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Pr="00EE3B69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EE3B69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EE3B69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EE3B69" w:rsidRDefault="009F7836" w:rsidP="009F7836">
      <w:pPr>
        <w:ind w:firstLine="5040"/>
        <w:rPr>
          <w:rFonts w:ascii="Times New Roman" w:hAnsi="Times New Roman"/>
          <w:szCs w:val="24"/>
          <w:lang w:val="ru-RU"/>
        </w:rPr>
      </w:pPr>
      <w:r w:rsidRPr="00EE3B69">
        <w:rPr>
          <w:rFonts w:ascii="Times New Roman" w:hAnsi="Times New Roman"/>
          <w:szCs w:val="24"/>
          <w:lang w:val="ru-RU"/>
        </w:rPr>
        <w:t>________________________</w:t>
      </w:r>
    </w:p>
    <w:p w:rsidR="009F7836" w:rsidRPr="00EE3B69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EE3B69">
        <w:rPr>
          <w:rFonts w:ascii="Times New Roman" w:hAnsi="Times New Roman" w:cs="Times New Roman"/>
          <w:b w:val="0"/>
          <w:i w:val="0"/>
          <w:sz w:val="24"/>
          <w:szCs w:val="24"/>
        </w:rPr>
        <w:t>(</w:t>
      </w:r>
      <w:r w:rsidR="00206263" w:rsidRPr="00D50458">
        <w:rPr>
          <w:rFonts w:ascii="Times New Roman" w:hAnsi="Times New Roman" w:cs="Times New Roman"/>
          <w:b w:val="0"/>
          <w:i w:val="0"/>
          <w:sz w:val="20"/>
          <w:szCs w:val="20"/>
        </w:rPr>
        <w:t xml:space="preserve">Краен получател </w:t>
      </w:r>
      <w:r w:rsidRPr="00D50458">
        <w:rPr>
          <w:rFonts w:ascii="Times New Roman" w:hAnsi="Times New Roman" w:cs="Times New Roman"/>
          <w:b w:val="0"/>
          <w:i w:val="0"/>
          <w:sz w:val="20"/>
          <w:szCs w:val="20"/>
        </w:rPr>
        <w:t>-</w:t>
      </w:r>
      <w:r w:rsidRPr="00D50458">
        <w:rPr>
          <w:rFonts w:ascii="Times New Roman" w:hAnsi="Times New Roman" w:cs="Times New Roman"/>
          <w:i w:val="0"/>
          <w:sz w:val="20"/>
          <w:szCs w:val="20"/>
        </w:rPr>
        <w:t xml:space="preserve"> </w:t>
      </w:r>
      <w:r w:rsidRPr="00D50458">
        <w:rPr>
          <w:rFonts w:ascii="Times New Roman" w:hAnsi="Times New Roman" w:cs="Times New Roman"/>
          <w:b w:val="0"/>
          <w:i w:val="0"/>
          <w:sz w:val="20"/>
          <w:szCs w:val="20"/>
        </w:rPr>
        <w:t>наименование</w:t>
      </w:r>
      <w:r w:rsidRPr="00EE3B69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</w:p>
    <w:p w:rsidR="009F7836" w:rsidRPr="00EE3B69" w:rsidRDefault="009F7836" w:rsidP="009F7836">
      <w:pPr>
        <w:ind w:firstLine="5040"/>
        <w:rPr>
          <w:rFonts w:ascii="Times New Roman" w:hAnsi="Times New Roman"/>
          <w:szCs w:val="24"/>
          <w:lang w:val="ru-RU"/>
        </w:rPr>
      </w:pPr>
      <w:r w:rsidRPr="00EE3B69">
        <w:rPr>
          <w:rFonts w:ascii="Times New Roman" w:hAnsi="Times New Roman"/>
          <w:szCs w:val="24"/>
          <w:lang w:val="ru-RU"/>
        </w:rPr>
        <w:t>________________________</w:t>
      </w:r>
    </w:p>
    <w:p w:rsidR="009F7836" w:rsidRPr="00EE3B69" w:rsidRDefault="009F7836" w:rsidP="009F7836">
      <w:pPr>
        <w:ind w:left="5040"/>
        <w:rPr>
          <w:rFonts w:ascii="Times New Roman" w:hAnsi="Times New Roman"/>
          <w:szCs w:val="24"/>
          <w:lang w:val="ru-RU"/>
        </w:rPr>
      </w:pPr>
      <w:r w:rsidRPr="00EE3B69">
        <w:rPr>
          <w:rFonts w:ascii="Times New Roman" w:hAnsi="Times New Roman"/>
          <w:szCs w:val="24"/>
          <w:lang w:val="ru-RU"/>
        </w:rPr>
        <w:t>(</w:t>
      </w:r>
      <w:r w:rsidRPr="00D50458">
        <w:rPr>
          <w:rFonts w:ascii="Times New Roman" w:hAnsi="Times New Roman"/>
          <w:bCs/>
          <w:iCs/>
          <w:sz w:val="20"/>
          <w:lang w:eastAsia="bg-BG"/>
        </w:rPr>
        <w:t xml:space="preserve">Адрес на </w:t>
      </w:r>
      <w:r w:rsidR="00206263" w:rsidRPr="00D50458">
        <w:rPr>
          <w:rFonts w:ascii="Times New Roman" w:hAnsi="Times New Roman"/>
          <w:bCs/>
          <w:iCs/>
          <w:sz w:val="20"/>
          <w:lang w:eastAsia="bg-BG"/>
        </w:rPr>
        <w:t>крайния получател</w:t>
      </w:r>
      <w:r w:rsidRPr="00EE3B69">
        <w:rPr>
          <w:rFonts w:ascii="Times New Roman" w:hAnsi="Times New Roman"/>
          <w:szCs w:val="24"/>
          <w:lang w:val="ru-RU"/>
        </w:rPr>
        <w:t>)</w:t>
      </w:r>
    </w:p>
    <w:p w:rsidR="009F7836" w:rsidRPr="00EE3B69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EE3B69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О Ф Е Р Т А</w:t>
      </w:r>
    </w:p>
    <w:p w:rsidR="009F7836" w:rsidRPr="00EE3B69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EE3B69" w:rsidRDefault="009F7836" w:rsidP="009F7836">
      <w:pPr>
        <w:rPr>
          <w:rFonts w:ascii="Times New Roman" w:hAnsi="Times New Roman"/>
          <w:b/>
          <w:bCs/>
          <w:szCs w:val="24"/>
        </w:rPr>
      </w:pPr>
      <w:r w:rsidRPr="00EE3B69">
        <w:rPr>
          <w:rFonts w:ascii="Times New Roman" w:hAnsi="Times New Roman"/>
          <w:b/>
          <w:caps/>
          <w:szCs w:val="24"/>
        </w:rPr>
        <w:t>От:</w:t>
      </w:r>
      <w:r w:rsidRPr="00EE3B69">
        <w:rPr>
          <w:rFonts w:ascii="Times New Roman" w:hAnsi="Times New Roman"/>
          <w:b/>
          <w:szCs w:val="24"/>
        </w:rPr>
        <w:t>____________________________________________________________</w:t>
      </w:r>
      <w:r w:rsidRPr="00EE3B69">
        <w:rPr>
          <w:rFonts w:ascii="Times New Roman" w:hAnsi="Times New Roman"/>
          <w:b/>
          <w:bCs/>
          <w:szCs w:val="24"/>
        </w:rPr>
        <w:t>____________</w:t>
      </w:r>
    </w:p>
    <w:p w:rsidR="009F7836" w:rsidRPr="00EE3B69" w:rsidRDefault="009F7836" w:rsidP="009F7836">
      <w:pPr>
        <w:jc w:val="center"/>
        <w:rPr>
          <w:rFonts w:ascii="Times New Roman" w:hAnsi="Times New Roman"/>
          <w:bCs/>
          <w:szCs w:val="24"/>
        </w:rPr>
      </w:pPr>
      <w:r w:rsidRPr="00EE3B69">
        <w:rPr>
          <w:rFonts w:ascii="Times New Roman" w:hAnsi="Times New Roman"/>
          <w:bCs/>
          <w:szCs w:val="24"/>
        </w:rPr>
        <w:t>(</w:t>
      </w:r>
      <w:r w:rsidRPr="00D50458">
        <w:rPr>
          <w:rFonts w:ascii="Times New Roman" w:hAnsi="Times New Roman"/>
          <w:bCs/>
          <w:i/>
          <w:sz w:val="20"/>
        </w:rPr>
        <w:t>наименование на кандидата</w:t>
      </w:r>
      <w:r w:rsidRPr="00EE3B69">
        <w:rPr>
          <w:rFonts w:ascii="Times New Roman" w:hAnsi="Times New Roman"/>
          <w:bCs/>
          <w:szCs w:val="24"/>
        </w:rPr>
        <w:t>)</w:t>
      </w:r>
    </w:p>
    <w:p w:rsidR="009F7836" w:rsidRPr="00EE3B69" w:rsidRDefault="009F7836" w:rsidP="009F7836">
      <w:pPr>
        <w:rPr>
          <w:rFonts w:ascii="Times New Roman" w:hAnsi="Times New Roman"/>
          <w:szCs w:val="24"/>
          <w:lang w:val="ru-RU"/>
        </w:rPr>
      </w:pPr>
    </w:p>
    <w:p w:rsidR="008C7DF4" w:rsidRDefault="009F7836" w:rsidP="00274522">
      <w:pPr>
        <w:spacing w:after="120"/>
        <w:jc w:val="center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за участие в</w:t>
      </w:r>
      <w:r w:rsidRPr="00EE3B69">
        <w:rPr>
          <w:rFonts w:ascii="Times New Roman" w:hAnsi="Times New Roman"/>
          <w:szCs w:val="24"/>
          <w:lang w:val="ru-RU"/>
        </w:rPr>
        <w:t xml:space="preserve"> </w:t>
      </w:r>
      <w:r w:rsidRPr="00EE3B69">
        <w:rPr>
          <w:rFonts w:ascii="Times New Roman" w:hAnsi="Times New Roman"/>
          <w:szCs w:val="24"/>
        </w:rPr>
        <w:t xml:space="preserve">процедура </w:t>
      </w:r>
      <w:r w:rsidR="0054314E" w:rsidRPr="00EE3B69">
        <w:rPr>
          <w:rFonts w:ascii="Times New Roman" w:hAnsi="Times New Roman"/>
          <w:szCs w:val="24"/>
        </w:rPr>
        <w:t>„Избор с публична покана“</w:t>
      </w:r>
      <w:r w:rsidRPr="00EE3B69">
        <w:rPr>
          <w:rFonts w:ascii="Times New Roman" w:hAnsi="Times New Roman"/>
          <w:szCs w:val="24"/>
        </w:rPr>
        <w:t xml:space="preserve"> за определяне на изпълнител с </w:t>
      </w:r>
      <w:r w:rsidRPr="00EE3B69">
        <w:rPr>
          <w:rFonts w:ascii="Times New Roman" w:hAnsi="Times New Roman"/>
          <w:bCs/>
          <w:szCs w:val="24"/>
        </w:rPr>
        <w:t>предмет</w:t>
      </w:r>
      <w:r w:rsidRPr="00EE3B69">
        <w:rPr>
          <w:rFonts w:ascii="Times New Roman" w:hAnsi="Times New Roman"/>
          <w:szCs w:val="24"/>
        </w:rPr>
        <w:t>:</w:t>
      </w:r>
    </w:p>
    <w:p w:rsidR="0054338C" w:rsidRPr="00CF3D10" w:rsidRDefault="00CF3D10" w:rsidP="00836A31">
      <w:pPr>
        <w:jc w:val="center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en-US"/>
        </w:rPr>
        <w:t>“</w:t>
      </w:r>
      <w:proofErr w:type="spellStart"/>
      <w:r w:rsidR="00836A31" w:rsidRPr="00836A31">
        <w:rPr>
          <w:rFonts w:ascii="Times New Roman" w:hAnsi="Times New Roman"/>
          <w:b/>
          <w:szCs w:val="24"/>
          <w:lang w:val="ru-RU"/>
        </w:rPr>
        <w:t>Закупуване</w:t>
      </w:r>
      <w:proofErr w:type="spellEnd"/>
      <w:r w:rsidR="00836A31" w:rsidRPr="00836A31">
        <w:rPr>
          <w:rFonts w:ascii="Times New Roman" w:hAnsi="Times New Roman"/>
          <w:b/>
          <w:szCs w:val="24"/>
          <w:lang w:val="ru-RU"/>
        </w:rPr>
        <w:t xml:space="preserve">, доставка и </w:t>
      </w:r>
      <w:proofErr w:type="spellStart"/>
      <w:r w:rsidR="00836A31" w:rsidRPr="00836A31">
        <w:rPr>
          <w:rFonts w:ascii="Times New Roman" w:hAnsi="Times New Roman"/>
          <w:b/>
          <w:szCs w:val="24"/>
          <w:lang w:val="ru-RU"/>
        </w:rPr>
        <w:t>въвеждане</w:t>
      </w:r>
      <w:proofErr w:type="spellEnd"/>
      <w:r w:rsidR="00836A31" w:rsidRPr="00836A31">
        <w:rPr>
          <w:rFonts w:ascii="Times New Roman" w:hAnsi="Times New Roman"/>
          <w:b/>
          <w:szCs w:val="24"/>
          <w:lang w:val="ru-RU"/>
        </w:rPr>
        <w:t xml:space="preserve"> в </w:t>
      </w:r>
      <w:proofErr w:type="spellStart"/>
      <w:r w:rsidR="00836A31" w:rsidRPr="00836A31">
        <w:rPr>
          <w:rFonts w:ascii="Times New Roman" w:hAnsi="Times New Roman"/>
          <w:b/>
          <w:szCs w:val="24"/>
          <w:lang w:val="ru-RU"/>
        </w:rPr>
        <w:t>експлоатация</w:t>
      </w:r>
      <w:proofErr w:type="spellEnd"/>
      <w:r w:rsidR="00836A31" w:rsidRPr="00836A31">
        <w:rPr>
          <w:rFonts w:ascii="Times New Roman" w:hAnsi="Times New Roman"/>
          <w:b/>
          <w:szCs w:val="24"/>
          <w:lang w:val="ru-RU"/>
        </w:rPr>
        <w:t xml:space="preserve"> на Бетонов </w:t>
      </w:r>
      <w:proofErr w:type="spellStart"/>
      <w:r w:rsidR="00836A31" w:rsidRPr="00836A31">
        <w:rPr>
          <w:rFonts w:ascii="Times New Roman" w:hAnsi="Times New Roman"/>
          <w:b/>
          <w:szCs w:val="24"/>
          <w:lang w:val="ru-RU"/>
        </w:rPr>
        <w:t>възел</w:t>
      </w:r>
      <w:proofErr w:type="spellEnd"/>
      <w:r w:rsidR="00836A31" w:rsidRPr="00836A31">
        <w:rPr>
          <w:rFonts w:ascii="Times New Roman" w:hAnsi="Times New Roman"/>
          <w:b/>
          <w:szCs w:val="24"/>
          <w:lang w:val="ru-RU"/>
        </w:rPr>
        <w:t xml:space="preserve"> - 1 </w:t>
      </w:r>
      <w:proofErr w:type="spellStart"/>
      <w:r w:rsidR="00836A31" w:rsidRPr="00836A31">
        <w:rPr>
          <w:rFonts w:ascii="Times New Roman" w:hAnsi="Times New Roman"/>
          <w:b/>
          <w:szCs w:val="24"/>
          <w:lang w:val="ru-RU"/>
        </w:rPr>
        <w:t>бр</w:t>
      </w:r>
      <w:proofErr w:type="spellEnd"/>
      <w:r w:rsidR="00836A31" w:rsidRPr="00836A31">
        <w:rPr>
          <w:rFonts w:ascii="Times New Roman" w:hAnsi="Times New Roman"/>
          <w:b/>
          <w:szCs w:val="24"/>
          <w:lang w:val="ru-RU"/>
        </w:rPr>
        <w:t>.</w:t>
      </w:r>
      <w:r>
        <w:rPr>
          <w:rFonts w:ascii="Times New Roman" w:hAnsi="Times New Roman"/>
          <w:b/>
          <w:szCs w:val="24"/>
          <w:lang w:val="en-US"/>
        </w:rPr>
        <w:t>”</w:t>
      </w:r>
    </w:p>
    <w:p w:rsidR="009F7836" w:rsidRPr="00EE3B69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Pr="00EE3B69" w:rsidRDefault="009F7836" w:rsidP="009F7836">
      <w:pPr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EE3B69" w:rsidRDefault="009F7836" w:rsidP="009F7836">
      <w:pPr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тел.: __________________, факс: ________________, </w:t>
      </w:r>
      <w:r w:rsidRPr="00EE3B69">
        <w:rPr>
          <w:rFonts w:ascii="Times New Roman" w:hAnsi="Times New Roman"/>
          <w:szCs w:val="24"/>
          <w:lang w:val="en-US"/>
        </w:rPr>
        <w:t>e</w:t>
      </w:r>
      <w:r w:rsidRPr="00EE3B69">
        <w:rPr>
          <w:rFonts w:ascii="Times New Roman" w:hAnsi="Times New Roman"/>
          <w:szCs w:val="24"/>
        </w:rPr>
        <w:t>-</w:t>
      </w:r>
      <w:r w:rsidRPr="00EE3B69">
        <w:rPr>
          <w:rFonts w:ascii="Times New Roman" w:hAnsi="Times New Roman"/>
          <w:szCs w:val="24"/>
          <w:lang w:val="en-US"/>
        </w:rPr>
        <w:t>mail</w:t>
      </w:r>
      <w:r w:rsidRPr="00EE3B69">
        <w:rPr>
          <w:rFonts w:ascii="Times New Roman" w:hAnsi="Times New Roman"/>
          <w:szCs w:val="24"/>
        </w:rPr>
        <w:t>: _______________________</w:t>
      </w:r>
    </w:p>
    <w:p w:rsidR="009F7836" w:rsidRPr="00EE3B69" w:rsidRDefault="009F7836" w:rsidP="009F7836">
      <w:pPr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EE3B69">
        <w:rPr>
          <w:rFonts w:ascii="Times New Roman" w:hAnsi="Times New Roman"/>
          <w:szCs w:val="24"/>
        </w:rPr>
        <w:t>ф.д</w:t>
      </w:r>
      <w:proofErr w:type="spellEnd"/>
      <w:r w:rsidRPr="00EE3B69">
        <w:rPr>
          <w:rFonts w:ascii="Times New Roman" w:hAnsi="Times New Roman"/>
          <w:szCs w:val="24"/>
        </w:rPr>
        <w:t xml:space="preserve">. № __________ / _________ г. по описа на __________________ съд, </w:t>
      </w:r>
    </w:p>
    <w:p w:rsidR="009F7836" w:rsidRPr="00EE3B69" w:rsidRDefault="009F7836" w:rsidP="009F7836">
      <w:pPr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ЕИК </w:t>
      </w:r>
      <w:r w:rsidRPr="00EE3B69">
        <w:rPr>
          <w:rFonts w:ascii="Times New Roman" w:hAnsi="Times New Roman"/>
          <w:szCs w:val="24"/>
          <w:lang w:val="ru-RU"/>
        </w:rPr>
        <w:t>/</w:t>
      </w:r>
      <w:r w:rsidRPr="00EE3B69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EE3B69" w:rsidRDefault="009F7836" w:rsidP="009F7836">
      <w:pPr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EE3B69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EE3B69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УВАЖАЕМИ ГОСПОДА,</w:t>
      </w:r>
    </w:p>
    <w:p w:rsidR="009F7836" w:rsidRPr="00EE3B69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EE3B69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С настоящото</w:t>
      </w:r>
      <w:r w:rsidR="009F7836" w:rsidRPr="00EE3B69">
        <w:rPr>
          <w:rFonts w:ascii="Times New Roman" w:hAnsi="Times New Roman"/>
          <w:szCs w:val="24"/>
        </w:rPr>
        <w:t xml:space="preserve"> Ви представяме нашата оферта за участие в обявената от Вас процедура за определян</w:t>
      </w:r>
      <w:r w:rsidR="00F95447" w:rsidRPr="00EE3B69">
        <w:rPr>
          <w:rFonts w:ascii="Times New Roman" w:hAnsi="Times New Roman"/>
          <w:szCs w:val="24"/>
        </w:rPr>
        <w:t xml:space="preserve">е на изпълнител </w:t>
      </w:r>
      <w:r w:rsidR="009F7836" w:rsidRPr="00EE3B69">
        <w:rPr>
          <w:rFonts w:ascii="Times New Roman" w:hAnsi="Times New Roman"/>
          <w:szCs w:val="24"/>
        </w:rPr>
        <w:t xml:space="preserve">с предмет: </w:t>
      </w:r>
    </w:p>
    <w:p w:rsidR="009F7836" w:rsidRPr="00EE3B69" w:rsidRDefault="009F7836" w:rsidP="009F7836">
      <w:pPr>
        <w:jc w:val="both"/>
        <w:rPr>
          <w:rFonts w:ascii="Times New Roman" w:hAnsi="Times New Roman"/>
          <w:szCs w:val="24"/>
        </w:rPr>
      </w:pPr>
    </w:p>
    <w:p w:rsidR="00836A31" w:rsidRPr="007378B6" w:rsidRDefault="00CF3D10" w:rsidP="00CF3D10">
      <w:pPr>
        <w:autoSpaceDE w:val="0"/>
        <w:snapToGrid w:val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836A31" w:rsidRPr="007378B6">
        <w:rPr>
          <w:rFonts w:ascii="Times New Roman" w:hAnsi="Times New Roman"/>
          <w:b/>
          <w:szCs w:val="24"/>
        </w:rPr>
        <w:t>Закупуване, доставка и въвеждане в експлоатация на Бетонов възел - 1 бр.</w:t>
      </w:r>
      <w:r>
        <w:rPr>
          <w:rFonts w:ascii="Times New Roman" w:hAnsi="Times New Roman"/>
          <w:b/>
          <w:szCs w:val="24"/>
        </w:rPr>
        <w:t>“</w:t>
      </w:r>
    </w:p>
    <w:p w:rsidR="000A594B" w:rsidRPr="0030632A" w:rsidRDefault="000A594B" w:rsidP="000A594B">
      <w:pPr>
        <w:autoSpaceDE w:val="0"/>
        <w:snapToGrid w:val="0"/>
        <w:jc w:val="both"/>
        <w:rPr>
          <w:rFonts w:ascii="Times New Roman" w:hAnsi="Times New Roman"/>
          <w:b/>
          <w:szCs w:val="24"/>
        </w:rPr>
      </w:pPr>
    </w:p>
    <w:p w:rsidR="009F7836" w:rsidRPr="00EE3B69" w:rsidRDefault="009F7836" w:rsidP="000A594B">
      <w:pPr>
        <w:autoSpaceDE w:val="0"/>
        <w:snapToGrid w:val="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EE3B69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EE3B69">
        <w:rPr>
          <w:rFonts w:ascii="Times New Roman" w:hAnsi="Times New Roman"/>
          <w:szCs w:val="24"/>
        </w:rPr>
        <w:t>нормативноустановения</w:t>
      </w:r>
      <w:proofErr w:type="spellEnd"/>
      <w:r w:rsidRPr="00EE3B69">
        <w:rPr>
          <w:rFonts w:ascii="Times New Roman" w:hAnsi="Times New Roman"/>
          <w:szCs w:val="24"/>
        </w:rPr>
        <w:t xml:space="preserve"> срок.</w:t>
      </w:r>
    </w:p>
    <w:p w:rsidR="009F7836" w:rsidRPr="00CC024D" w:rsidRDefault="009F7836" w:rsidP="009F7836">
      <w:pPr>
        <w:ind w:firstLine="708"/>
        <w:jc w:val="both"/>
        <w:rPr>
          <w:rFonts w:ascii="Times New Roman" w:hAnsi="Times New Roman"/>
          <w:i/>
          <w:sz w:val="20"/>
        </w:rPr>
      </w:pPr>
      <w:r w:rsidRPr="00EE3B69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EE3B69">
        <w:rPr>
          <w:rFonts w:ascii="Times New Roman" w:hAnsi="Times New Roman"/>
          <w:szCs w:val="24"/>
          <w:lang w:val="ru-RU"/>
        </w:rPr>
        <w:t>__</w:t>
      </w:r>
      <w:r w:rsidRPr="00EE3B69">
        <w:rPr>
          <w:rFonts w:ascii="Times New Roman" w:hAnsi="Times New Roman"/>
          <w:szCs w:val="24"/>
        </w:rPr>
        <w:t xml:space="preserve">________ подизпълнители.                                                                                     </w:t>
      </w:r>
      <w:r w:rsidR="00D50458">
        <w:rPr>
          <w:rFonts w:ascii="Times New Roman" w:hAnsi="Times New Roman"/>
          <w:szCs w:val="24"/>
        </w:rPr>
        <w:t xml:space="preserve">  </w:t>
      </w:r>
      <w:r w:rsidRPr="00CC024D">
        <w:rPr>
          <w:rFonts w:ascii="Times New Roman" w:hAnsi="Times New Roman"/>
          <w:i/>
          <w:sz w:val="20"/>
        </w:rPr>
        <w:t>ще ползваме/няма да ползваме</w:t>
      </w: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изпълнение.</w:t>
      </w: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Декларираме, че представената от нас оферта е валидна до ______________</w:t>
      </w:r>
      <w:r w:rsidR="008C7DF4">
        <w:rPr>
          <w:rFonts w:ascii="Times New Roman" w:hAnsi="Times New Roman"/>
          <w:szCs w:val="24"/>
          <w:lang w:val="en-US"/>
        </w:rPr>
        <w:t>__</w:t>
      </w:r>
      <w:r w:rsidRPr="00EE3B69">
        <w:rPr>
          <w:rFonts w:ascii="Times New Roman" w:hAnsi="Times New Roman"/>
          <w:szCs w:val="24"/>
        </w:rPr>
        <w:t>__ (</w:t>
      </w:r>
      <w:r w:rsidRPr="008C7DF4">
        <w:rPr>
          <w:rFonts w:ascii="Times New Roman" w:hAnsi="Times New Roman"/>
          <w:i/>
          <w:sz w:val="20"/>
        </w:rPr>
        <w:t>посочва се сро</w:t>
      </w:r>
      <w:r w:rsidR="0043488C" w:rsidRPr="008C7DF4">
        <w:rPr>
          <w:rFonts w:ascii="Times New Roman" w:hAnsi="Times New Roman"/>
          <w:i/>
          <w:sz w:val="20"/>
        </w:rPr>
        <w:t>к</w:t>
      </w:r>
      <w:r w:rsidR="00E821F7" w:rsidRPr="008C7DF4">
        <w:rPr>
          <w:rFonts w:ascii="Times New Roman" w:hAnsi="Times New Roman"/>
          <w:i/>
          <w:sz w:val="20"/>
        </w:rPr>
        <w:t>ът</w:t>
      </w:r>
      <w:r w:rsidR="0043488C" w:rsidRPr="008C7DF4">
        <w:rPr>
          <w:rFonts w:ascii="Times New Roman" w:hAnsi="Times New Roman"/>
          <w:i/>
          <w:sz w:val="20"/>
        </w:rPr>
        <w:t xml:space="preserve">, определен от </w:t>
      </w:r>
      <w:r w:rsidR="00206263" w:rsidRPr="008C7DF4">
        <w:rPr>
          <w:rFonts w:ascii="Times New Roman" w:hAnsi="Times New Roman"/>
          <w:i/>
          <w:sz w:val="20"/>
        </w:rPr>
        <w:t>крайния получател</w:t>
      </w:r>
      <w:r w:rsidR="0043488C" w:rsidRPr="008C7DF4">
        <w:rPr>
          <w:rFonts w:ascii="Times New Roman" w:hAnsi="Times New Roman"/>
          <w:i/>
          <w:sz w:val="20"/>
        </w:rPr>
        <w:t xml:space="preserve"> </w:t>
      </w:r>
      <w:r w:rsidRPr="008C7DF4">
        <w:rPr>
          <w:rFonts w:ascii="Times New Roman" w:hAnsi="Times New Roman"/>
          <w:i/>
          <w:sz w:val="20"/>
        </w:rPr>
        <w:t xml:space="preserve">в </w:t>
      </w:r>
      <w:r w:rsidR="0043488C" w:rsidRPr="008C7DF4">
        <w:rPr>
          <w:rFonts w:ascii="Times New Roman" w:hAnsi="Times New Roman"/>
          <w:i/>
          <w:sz w:val="20"/>
        </w:rPr>
        <w:t>публичната покана</w:t>
      </w:r>
      <w:r w:rsidRPr="00EE3B69">
        <w:rPr>
          <w:rFonts w:ascii="Times New Roman" w:hAnsi="Times New Roman"/>
          <w:szCs w:val="24"/>
        </w:rPr>
        <w:t>).</w:t>
      </w:r>
    </w:p>
    <w:p w:rsidR="009F7836" w:rsidRPr="00EE3B69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EE3B69" w:rsidRDefault="009F7836" w:rsidP="003A1778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:rsidR="0046265B" w:rsidRPr="00EE3B69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 w:rsidRPr="00EE3B69"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2A79DF" w:rsidRPr="00EE3B69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EE3B69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EE3B69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EE3B69">
        <w:rPr>
          <w:rFonts w:ascii="Times New Roman" w:hAnsi="Times New Roman"/>
          <w:color w:val="000000"/>
          <w:position w:val="8"/>
          <w:szCs w:val="24"/>
        </w:rPr>
        <w:t>та</w:t>
      </w:r>
      <w:r w:rsidRPr="00EE3B69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EE3B69">
        <w:rPr>
          <w:rFonts w:ascii="Times New Roman" w:hAnsi="Times New Roman"/>
          <w:color w:val="000000"/>
          <w:position w:val="8"/>
          <w:szCs w:val="24"/>
        </w:rPr>
        <w:t>та</w:t>
      </w:r>
      <w:r w:rsidRPr="00EE3B69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EE3B69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EE3B69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5"/>
        <w:gridCol w:w="2535"/>
        <w:gridCol w:w="1363"/>
      </w:tblGrid>
      <w:tr w:rsidR="0046265B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EE3B69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EE3B69" w:rsidRDefault="00836A31" w:rsidP="00206263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36A3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РЕЛИКС ВИБРО АД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EE3B69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46265B" w:rsidRPr="00EE3B69" w:rsidRDefault="008B67EF" w:rsidP="0030632A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Марка/модел/производител/техни</w:t>
            </w:r>
            <w:r w:rsidR="009F7836" w:rsidRPr="00EE3B69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EE3B69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836A31" w:rsidRPr="00EE3B69" w:rsidTr="0030632A">
        <w:trPr>
          <w:trHeight w:val="968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A31" w:rsidRDefault="00836A31" w:rsidP="007A100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proofErr w:type="spellStart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Закупуване</w:t>
            </w:r>
            <w:proofErr w:type="spellEnd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 xml:space="preserve">, доставка и </w:t>
            </w:r>
            <w:proofErr w:type="spellStart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въвеждане</w:t>
            </w:r>
            <w:proofErr w:type="spellEnd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 xml:space="preserve"> в </w:t>
            </w:r>
            <w:proofErr w:type="spellStart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експлоатация</w:t>
            </w:r>
            <w:proofErr w:type="spellEnd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 xml:space="preserve"> на Бетонов </w:t>
            </w:r>
            <w:proofErr w:type="spellStart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възел</w:t>
            </w:r>
            <w:proofErr w:type="spellEnd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 xml:space="preserve"> - 1 </w:t>
            </w:r>
            <w:proofErr w:type="spellStart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бр</w:t>
            </w:r>
            <w:proofErr w:type="spellEnd"/>
            <w:r w:rsidRPr="00836A31">
              <w:rPr>
                <w:rFonts w:ascii="Times New Roman" w:hAnsi="Times New Roman"/>
                <w:b/>
                <w:szCs w:val="24"/>
                <w:lang w:val="ru-RU"/>
              </w:rPr>
              <w:t>.</w:t>
            </w:r>
          </w:p>
          <w:p w:rsidR="00836A31" w:rsidRPr="00EE3B69" w:rsidRDefault="00836A31" w:rsidP="00F00834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rPr>
                <w:rFonts w:ascii="Times New Roman" w:hAnsi="Times New Roman"/>
                <w:color w:val="000000"/>
                <w:szCs w:val="24"/>
              </w:rPr>
            </w:pPr>
          </w:p>
          <w:tbl>
            <w:tblPr>
              <w:tblW w:w="6843" w:type="dxa"/>
              <w:tblLayout w:type="fixed"/>
              <w:tblLook w:val="0000" w:firstRow="0" w:lastRow="0" w:firstColumn="0" w:lastColumn="0" w:noHBand="0" w:noVBand="0"/>
            </w:tblPr>
            <w:tblGrid>
              <w:gridCol w:w="6135"/>
              <w:gridCol w:w="621"/>
              <w:gridCol w:w="87"/>
            </w:tblGrid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9C29B9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фракция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: 4 x 15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м</w:t>
                  </w:r>
                  <w:r>
                    <w:rPr>
                      <w:sz w:val="23"/>
                      <w:szCs w:val="23"/>
                    </w:rPr>
                    <w:t xml:space="preserve">3 = 60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м</w:t>
                  </w:r>
                  <w:r>
                    <w:rPr>
                      <w:sz w:val="23"/>
                      <w:szCs w:val="23"/>
                    </w:rPr>
                    <w:t xml:space="preserve">3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6C2FAA" w:rsidTr="006C2FAA">
              <w:trPr>
                <w:trHeight w:val="110"/>
              </w:trPr>
              <w:tc>
                <w:tcPr>
                  <w:tcW w:w="6135" w:type="dxa"/>
                </w:tcPr>
                <w:p w:rsidR="006C2FAA" w:rsidRDefault="006C2FAA" w:rsidP="009C29B9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Измерваща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лента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650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мм</w:t>
                  </w:r>
                  <w:r>
                    <w:rPr>
                      <w:sz w:val="23"/>
                      <w:szCs w:val="23"/>
                    </w:rPr>
                    <w:t xml:space="preserve"> x 11 000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мм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6C2FAA" w:rsidTr="006C2FAA">
              <w:trPr>
                <w:trHeight w:val="267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Транспортна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лента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Дистрибуторна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лента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(в </w:t>
                  </w:r>
                  <w:proofErr w:type="spellStart"/>
                  <w:r>
                    <w:rPr>
                      <w:sz w:val="23"/>
                      <w:szCs w:val="23"/>
                    </w:rPr>
                    <w:t>две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посоки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)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6C2FAA" w:rsidTr="006C2FAA">
              <w:trPr>
                <w:trHeight w:val="107"/>
              </w:trPr>
              <w:tc>
                <w:tcPr>
                  <w:tcW w:w="6843" w:type="dxa"/>
                  <w:gridSpan w:val="3"/>
                </w:tcPr>
                <w:p w:rsidR="006C2FAA" w:rsidRDefault="006C2FAA" w:rsidP="006C2FAA">
                  <w:pPr>
                    <w:pStyle w:val="Default"/>
                    <w:rPr>
                      <w:b/>
                      <w:bCs/>
                      <w:sz w:val="23"/>
                      <w:szCs w:val="23"/>
                    </w:rPr>
                  </w:pPr>
                </w:p>
                <w:p w:rsidR="006C2FAA" w:rsidRPr="00792ABD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Основно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шаси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  <w:lang w:val="bg-BG"/>
                    </w:rPr>
                    <w:t>на първия миксер:</w:t>
                  </w: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9C29B9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0,5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 м</w:t>
                  </w:r>
                  <w:r>
                    <w:rPr>
                      <w:sz w:val="23"/>
                      <w:szCs w:val="23"/>
                    </w:rPr>
                    <w:t xml:space="preserve">3 </w:t>
                  </w:r>
                  <w:proofErr w:type="spellStart"/>
                  <w:r>
                    <w:rPr>
                      <w:sz w:val="23"/>
                      <w:szCs w:val="23"/>
                    </w:rPr>
                    <w:t>планетарен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миксер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цимент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и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-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: 300 </w:t>
                  </w:r>
                  <w:proofErr w:type="spellStart"/>
                  <w:r>
                    <w:rPr>
                      <w:sz w:val="23"/>
                      <w:szCs w:val="23"/>
                    </w:rPr>
                    <w:t>кг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.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247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вода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поцинкован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150 </w:t>
                  </w:r>
                  <w:proofErr w:type="spellStart"/>
                  <w:r>
                    <w:rPr>
                      <w:sz w:val="23"/>
                      <w:szCs w:val="23"/>
                    </w:rPr>
                    <w:t>кг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.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247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добавки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поцинкован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2 </w:t>
                  </w:r>
                  <w:r>
                    <w:rPr>
                      <w:sz w:val="23"/>
                      <w:szCs w:val="23"/>
                      <w:lang w:val="bg-BG"/>
                    </w:rPr>
                    <w:t xml:space="preserve">бр. </w:t>
                  </w:r>
                  <w:r>
                    <w:rPr>
                      <w:sz w:val="23"/>
                      <w:szCs w:val="23"/>
                    </w:rPr>
                    <w:t xml:space="preserve">х 10 </w:t>
                  </w:r>
                  <w:proofErr w:type="spellStart"/>
                  <w:r>
                    <w:rPr>
                      <w:sz w:val="23"/>
                      <w:szCs w:val="23"/>
                    </w:rPr>
                    <w:t>литра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включително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2 </w:t>
                  </w:r>
                  <w:proofErr w:type="spellStart"/>
                  <w:r>
                    <w:rPr>
                      <w:sz w:val="23"/>
                      <w:szCs w:val="23"/>
                    </w:rPr>
                    <w:t>помпи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Контролна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кабина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с </w:t>
                  </w:r>
                  <w:proofErr w:type="spellStart"/>
                  <w:r>
                    <w:rPr>
                      <w:sz w:val="23"/>
                      <w:szCs w:val="23"/>
                    </w:rPr>
                    <w:t>климатик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2 </w:t>
                  </w:r>
                  <w:proofErr w:type="spellStart"/>
                  <w:r>
                    <w:rPr>
                      <w:sz w:val="23"/>
                      <w:szCs w:val="23"/>
                    </w:rPr>
                    <w:t>възела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Система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автоматизация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- PLC, PC, </w:t>
                  </w:r>
                  <w:proofErr w:type="spellStart"/>
                  <w:r>
                    <w:rPr>
                      <w:sz w:val="23"/>
                      <w:szCs w:val="23"/>
                    </w:rPr>
                    <w:t>Printer&amp;software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Платформи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стълби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и </w:t>
                  </w:r>
                  <w:proofErr w:type="spellStart"/>
                  <w:r>
                    <w:rPr>
                      <w:sz w:val="23"/>
                      <w:szCs w:val="23"/>
                    </w:rPr>
                    <w:t>парапети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поцинковани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Pr="0035239B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Монолитен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силоз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100 </w:t>
                  </w:r>
                  <w:proofErr w:type="spellStart"/>
                  <w:r>
                    <w:rPr>
                      <w:sz w:val="23"/>
                      <w:szCs w:val="23"/>
                    </w:rPr>
                    <w:t>тона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- </w:t>
                  </w:r>
                  <w:r w:rsidR="009C29B9">
                    <w:rPr>
                      <w:sz w:val="23"/>
                      <w:szCs w:val="23"/>
                    </w:rPr>
                    <w:t xml:space="preserve">2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бр.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Pr="0035239B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Оборудване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силоз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- </w:t>
                  </w:r>
                  <w:r w:rsidR="009C29B9">
                    <w:rPr>
                      <w:sz w:val="23"/>
                      <w:szCs w:val="23"/>
                    </w:rPr>
                    <w:t xml:space="preserve">2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бр.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trHeight w:val="109"/>
              </w:trPr>
              <w:tc>
                <w:tcPr>
                  <w:tcW w:w="6135" w:type="dxa"/>
                </w:tcPr>
                <w:p w:rsidR="006C2FAA" w:rsidRPr="0035239B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Шнек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(D: 219 </w:t>
                  </w:r>
                  <w:proofErr w:type="spellStart"/>
                  <w:r>
                    <w:rPr>
                      <w:sz w:val="23"/>
                      <w:szCs w:val="23"/>
                    </w:rPr>
                    <w:t>мм</w:t>
                  </w:r>
                  <w:proofErr w:type="spellEnd"/>
                  <w:r>
                    <w:rPr>
                      <w:sz w:val="23"/>
                      <w:szCs w:val="23"/>
                    </w:rPr>
                    <w:t>)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 - </w:t>
                  </w:r>
                  <w:r w:rsidR="009C29B9">
                    <w:rPr>
                      <w:sz w:val="23"/>
                      <w:szCs w:val="23"/>
                    </w:rPr>
                    <w:t xml:space="preserve">2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бр.</w:t>
                  </w:r>
                </w:p>
              </w:tc>
              <w:tc>
                <w:tcPr>
                  <w:tcW w:w="708" w:type="dxa"/>
                  <w:gridSpan w:val="2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109"/>
              </w:trPr>
              <w:tc>
                <w:tcPr>
                  <w:tcW w:w="6135" w:type="dxa"/>
                </w:tcPr>
                <w:p w:rsidR="006C2FAA" w:rsidRPr="0035239B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Сензор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влага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миксер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- </w:t>
                  </w:r>
                  <w:r w:rsidR="009C29B9">
                    <w:rPr>
                      <w:sz w:val="23"/>
                      <w:szCs w:val="23"/>
                    </w:rPr>
                    <w:t>2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 бр.</w:t>
                  </w:r>
                </w:p>
              </w:tc>
              <w:tc>
                <w:tcPr>
                  <w:tcW w:w="621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110"/>
              </w:trPr>
              <w:tc>
                <w:tcPr>
                  <w:tcW w:w="6135" w:type="dxa"/>
                </w:tcPr>
                <w:p w:rsidR="006C2FAA" w:rsidRPr="0035239B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Система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поток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 xml:space="preserve">- </w:t>
                  </w:r>
                  <w:r w:rsidR="009C29B9">
                    <w:rPr>
                      <w:sz w:val="23"/>
                      <w:szCs w:val="23"/>
                    </w:rPr>
                    <w:t xml:space="preserve">2 </w:t>
                  </w:r>
                  <w:r w:rsidR="009C29B9">
                    <w:rPr>
                      <w:sz w:val="23"/>
                      <w:szCs w:val="23"/>
                      <w:lang w:val="bg-BG"/>
                    </w:rPr>
                    <w:t>бр.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98"/>
              </w:trPr>
              <w:tc>
                <w:tcPr>
                  <w:tcW w:w="6756" w:type="dxa"/>
                  <w:gridSpan w:val="2"/>
                </w:tcPr>
                <w:p w:rsidR="006C2FAA" w:rsidRDefault="006C2FAA" w:rsidP="006C2FA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C2FAA" w:rsidTr="006C2FAA">
              <w:trPr>
                <w:gridAfter w:val="1"/>
                <w:wAfter w:w="87" w:type="dxa"/>
                <w:trHeight w:val="107"/>
              </w:trPr>
              <w:tc>
                <w:tcPr>
                  <w:tcW w:w="6756" w:type="dxa"/>
                  <w:gridSpan w:val="2"/>
                </w:tcPr>
                <w:p w:rsidR="006C2FAA" w:rsidRPr="00792ABD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Основно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3"/>
                      <w:szCs w:val="23"/>
                    </w:rPr>
                    <w:t>шаси</w:t>
                  </w:r>
                  <w:proofErr w:type="spellEnd"/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  <w:lang w:val="bg-BG"/>
                    </w:rPr>
                    <w:t>на втория миксер:</w:t>
                  </w:r>
                </w:p>
              </w:tc>
            </w:tr>
            <w:tr w:rsidR="006C2FAA" w:rsidTr="006C2FAA">
              <w:trPr>
                <w:gridAfter w:val="1"/>
                <w:wAfter w:w="87" w:type="dxa"/>
                <w:trHeight w:val="109"/>
              </w:trPr>
              <w:tc>
                <w:tcPr>
                  <w:tcW w:w="6135" w:type="dxa"/>
                </w:tcPr>
                <w:p w:rsidR="006C2FAA" w:rsidRDefault="006C2FAA" w:rsidP="0035239B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1.0</w:t>
                  </w:r>
                  <w:r w:rsidR="0035239B">
                    <w:rPr>
                      <w:sz w:val="23"/>
                      <w:szCs w:val="23"/>
                      <w:lang w:val="bg-BG"/>
                    </w:rPr>
                    <w:t xml:space="preserve"> м</w:t>
                  </w:r>
                  <w:r>
                    <w:rPr>
                      <w:sz w:val="23"/>
                      <w:szCs w:val="23"/>
                    </w:rPr>
                    <w:t xml:space="preserve">3 </w:t>
                  </w:r>
                  <w:proofErr w:type="spellStart"/>
                  <w:r>
                    <w:rPr>
                      <w:sz w:val="23"/>
                      <w:szCs w:val="23"/>
                    </w:rPr>
                    <w:t>планетарен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миксер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109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цимент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600 </w:t>
                  </w:r>
                  <w:proofErr w:type="spellStart"/>
                  <w:r>
                    <w:rPr>
                      <w:sz w:val="23"/>
                      <w:szCs w:val="23"/>
                    </w:rPr>
                    <w:t>кг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.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247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вода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поцинкован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300 </w:t>
                  </w:r>
                  <w:proofErr w:type="spellStart"/>
                  <w:r>
                    <w:rPr>
                      <w:sz w:val="23"/>
                      <w:szCs w:val="23"/>
                    </w:rPr>
                    <w:t>кг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.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247"/>
              </w:trPr>
              <w:tc>
                <w:tcPr>
                  <w:tcW w:w="6135" w:type="dxa"/>
                </w:tcPr>
                <w:p w:rsidR="006C2FAA" w:rsidRDefault="006C2FAA" w:rsidP="006C2FAA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Бункер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за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измерване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на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добавки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поцинкован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2 </w:t>
                  </w:r>
                  <w:r>
                    <w:rPr>
                      <w:sz w:val="23"/>
                      <w:szCs w:val="23"/>
                      <w:lang w:val="bg-BG"/>
                    </w:rPr>
                    <w:t xml:space="preserve">бр. </w:t>
                  </w:r>
                  <w:r>
                    <w:rPr>
                      <w:sz w:val="23"/>
                      <w:szCs w:val="23"/>
                    </w:rPr>
                    <w:t xml:space="preserve">х 10 </w:t>
                  </w:r>
                  <w:proofErr w:type="spellStart"/>
                  <w:r>
                    <w:rPr>
                      <w:sz w:val="23"/>
                      <w:szCs w:val="23"/>
                    </w:rPr>
                    <w:t>литра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r>
                    <w:rPr>
                      <w:sz w:val="23"/>
                      <w:szCs w:val="23"/>
                      <w:lang w:val="bg-BG"/>
                    </w:rPr>
                    <w:t xml:space="preserve">вкл. </w:t>
                  </w:r>
                  <w:r>
                    <w:rPr>
                      <w:sz w:val="23"/>
                      <w:szCs w:val="23"/>
                    </w:rPr>
                    <w:t xml:space="preserve">2 </w:t>
                  </w:r>
                  <w:proofErr w:type="spellStart"/>
                  <w:r>
                    <w:rPr>
                      <w:sz w:val="23"/>
                      <w:szCs w:val="23"/>
                    </w:rPr>
                    <w:t>помпи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247"/>
              </w:trPr>
              <w:tc>
                <w:tcPr>
                  <w:tcW w:w="6135" w:type="dxa"/>
                </w:tcPr>
                <w:p w:rsidR="006C2FAA" w:rsidRDefault="006C2FAA" w:rsidP="0035239B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Въздушен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компресор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и </w:t>
                  </w:r>
                  <w:proofErr w:type="spellStart"/>
                  <w:r>
                    <w:rPr>
                      <w:sz w:val="23"/>
                      <w:szCs w:val="23"/>
                    </w:rPr>
                    <w:t>аксесоари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>
                    <w:rPr>
                      <w:sz w:val="23"/>
                      <w:szCs w:val="23"/>
                    </w:rPr>
                    <w:t>капацитет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1013 л/</w:t>
                  </w:r>
                  <w:proofErr w:type="spellStart"/>
                  <w:r>
                    <w:rPr>
                      <w:sz w:val="23"/>
                      <w:szCs w:val="23"/>
                    </w:rPr>
                    <w:t>мин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>
                    <w:rPr>
                      <w:sz w:val="23"/>
                      <w:szCs w:val="23"/>
                    </w:rPr>
                    <w:t>резервоар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500 </w:t>
                  </w:r>
                  <w:proofErr w:type="spellStart"/>
                  <w:r>
                    <w:rPr>
                      <w:sz w:val="23"/>
                      <w:szCs w:val="23"/>
                    </w:rPr>
                    <w:t>литра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109"/>
              </w:trPr>
              <w:tc>
                <w:tcPr>
                  <w:tcW w:w="6135" w:type="dxa"/>
                </w:tcPr>
                <w:p w:rsidR="006C2FAA" w:rsidRDefault="006C2FAA" w:rsidP="0035239B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Система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автоматизация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- PLC, PC, </w:t>
                  </w:r>
                  <w:proofErr w:type="spellStart"/>
                  <w:r>
                    <w:rPr>
                      <w:sz w:val="23"/>
                      <w:szCs w:val="23"/>
                    </w:rPr>
                    <w:t>Printer&amp;software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  <w:tr w:rsidR="006C2FAA" w:rsidTr="006C2FAA">
              <w:trPr>
                <w:gridAfter w:val="1"/>
                <w:wAfter w:w="87" w:type="dxa"/>
                <w:trHeight w:val="109"/>
              </w:trPr>
              <w:tc>
                <w:tcPr>
                  <w:tcW w:w="6135" w:type="dxa"/>
                </w:tcPr>
                <w:p w:rsidR="006C2FAA" w:rsidRDefault="006C2FAA" w:rsidP="0035239B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Платформи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, </w:t>
                  </w:r>
                  <w:proofErr w:type="spellStart"/>
                  <w:r w:rsidR="006D09B4">
                    <w:rPr>
                      <w:sz w:val="23"/>
                      <w:szCs w:val="23"/>
                    </w:rPr>
                    <w:t>стълби</w:t>
                  </w:r>
                  <w:proofErr w:type="spellEnd"/>
                  <w:r w:rsidR="006D09B4">
                    <w:rPr>
                      <w:sz w:val="23"/>
                      <w:szCs w:val="23"/>
                    </w:rPr>
                    <w:t xml:space="preserve"> и </w:t>
                  </w:r>
                  <w:proofErr w:type="spellStart"/>
                  <w:r w:rsidR="006D09B4">
                    <w:rPr>
                      <w:sz w:val="23"/>
                      <w:szCs w:val="23"/>
                    </w:rPr>
                    <w:t>парапети</w:t>
                  </w:r>
                  <w:proofErr w:type="spellEnd"/>
                  <w:r w:rsidR="006D09B4">
                    <w:rPr>
                      <w:sz w:val="23"/>
                      <w:szCs w:val="23"/>
                    </w:rPr>
                    <w:t xml:space="preserve"> – </w:t>
                  </w:r>
                  <w:proofErr w:type="spellStart"/>
                  <w:r w:rsidR="006D09B4">
                    <w:rPr>
                      <w:sz w:val="23"/>
                      <w:szCs w:val="23"/>
                    </w:rPr>
                    <w:t>поцинковани</w:t>
                  </w:r>
                  <w:proofErr w:type="spellEnd"/>
                  <w:r w:rsidR="006D09B4">
                    <w:rPr>
                      <w:sz w:val="23"/>
                      <w:szCs w:val="23"/>
                    </w:rPr>
                    <w:t>.</w:t>
                  </w:r>
                </w:p>
                <w:p w:rsidR="006D09B4" w:rsidRDefault="006D09B4" w:rsidP="0035239B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621" w:type="dxa"/>
                </w:tcPr>
                <w:p w:rsidR="006C2FAA" w:rsidRPr="00B507BF" w:rsidRDefault="006C2FAA" w:rsidP="006C2FAA">
                  <w:pPr>
                    <w:pStyle w:val="Default"/>
                    <w:rPr>
                      <w:sz w:val="23"/>
                      <w:szCs w:val="23"/>
                      <w:lang w:val="bg-BG"/>
                    </w:rPr>
                  </w:pPr>
                </w:p>
              </w:tc>
            </w:tr>
          </w:tbl>
          <w:p w:rsidR="00836A31" w:rsidRPr="00EE3B69" w:rsidRDefault="00836A31" w:rsidP="00F00834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A31" w:rsidRPr="00EE3B69" w:rsidRDefault="00836A31" w:rsidP="00F00834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A31" w:rsidRPr="00EE3B69" w:rsidRDefault="00836A31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Default="00F00834" w:rsidP="00F0083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EE3B69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7E0A2D" w:rsidRPr="00EE3B69" w:rsidRDefault="007E0A2D" w:rsidP="00F0083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:rsidR="007E0A2D" w:rsidRDefault="00F00834" w:rsidP="007E0A2D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EE3B69">
              <w:rPr>
                <w:rFonts w:ascii="Times New Roman" w:hAnsi="Times New Roman"/>
                <w:b/>
                <w:szCs w:val="24"/>
              </w:rPr>
              <w:t>Минимум 12 месеца</w:t>
            </w:r>
            <w:r w:rsidR="007E0A2D">
              <w:rPr>
                <w:rFonts w:ascii="Times New Roman" w:hAnsi="Times New Roman"/>
                <w:b/>
                <w:szCs w:val="24"/>
              </w:rPr>
              <w:t>.</w:t>
            </w:r>
          </w:p>
          <w:p w:rsidR="007E0A2D" w:rsidRPr="00EE3B69" w:rsidRDefault="007E0A2D" w:rsidP="007E0A2D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A83460" w:rsidRDefault="00F00834" w:rsidP="00F0083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A83460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Време за идентификация на проблем: </w:t>
            </w:r>
          </w:p>
          <w:p w:rsidR="006D09B4" w:rsidRPr="00A83460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F00834" w:rsidRPr="00A83460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A83460">
              <w:rPr>
                <w:rFonts w:ascii="Times New Roman" w:hAnsi="Times New Roman"/>
                <w:color w:val="000000"/>
                <w:position w:val="8"/>
                <w:szCs w:val="24"/>
              </w:rPr>
              <w:t>Кандидатите следва да представят в своето техническо предложение информация за времето за идентификация на проблем,</w:t>
            </w:r>
            <w:r w:rsidR="0035239B" w:rsidRPr="00A83460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A83460">
              <w:rPr>
                <w:rFonts w:ascii="Times New Roman" w:hAnsi="Times New Roman"/>
                <w:color w:val="000000"/>
                <w:position w:val="8"/>
                <w:szCs w:val="24"/>
              </w:rPr>
              <w:t>считано от момента на подаване на сигнал от страна на Възложителя.</w:t>
            </w:r>
          </w:p>
          <w:p w:rsidR="0035239B" w:rsidRDefault="00F00834" w:rsidP="007E0A2D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A83460">
              <w:rPr>
                <w:rFonts w:ascii="Times New Roman" w:hAnsi="Times New Roman"/>
                <w:color w:val="000000"/>
                <w:position w:val="8"/>
                <w:szCs w:val="24"/>
              </w:rPr>
              <w:t>Времето за идентифициране на проблем следва да бъде посочено в работни дни.</w:t>
            </w:r>
          </w:p>
          <w:p w:rsidR="007E0A2D" w:rsidRPr="00EE3B69" w:rsidRDefault="007E0A2D" w:rsidP="007E0A2D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6D09B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Позициониране на миксерите от 1.0 куб. м. и 0.5 куб. м. и контролната кабина, и свързването им с метална пътека: 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  <w:p w:rsid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Кандидатите следва да представят в своето техническо предложение информация дали миксерите от 1.0 куб. м. и 0.5 куб. м. ще бъдат позиционирани над съществуващ релсов път за вагонетка на височина 6.50 м. от готова бетонова площадка, дали на същото ниво ще бъде позиционирана и контролната кабина, и дали платформите на двата миксера и кабината ще бъдат свързани с метална пътека за бързо обслужване и контрол.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6D09B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Миксерът от 1.0 куб. м. има два шибъра (врати) на дъното: </w:t>
            </w:r>
          </w:p>
          <w:p w:rsid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Кандидатите следва да представят в своето техническо предложение информация дали миксерът от 1.0 куб. м. ще бъде с два шибъра (врати) на дъното: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- едната за пълнене на движещата се по релсовия път вагонетка (вагонетката зарежда наличните машини с бетон);</w:t>
            </w:r>
          </w:p>
          <w:p w:rsid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втората завъртяна встрани от релсовия път, за товарене на </w:t>
            </w:r>
            <w:proofErr w:type="spellStart"/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бетоновоз</w:t>
            </w:r>
            <w:proofErr w:type="spellEnd"/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и отстраняване на материал при почистване</w:t>
            </w: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(завъртането на отвора встрани ще предпази окабеляването</w:t>
            </w: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и конструкцията на релсовия път от механични повреди).</w:t>
            </w:r>
          </w:p>
          <w:p w:rsidR="006D09B4" w:rsidRPr="007E0A2D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6D09B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Дозираща система за оцветяване на бетоновата смес: 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  <w:p w:rsid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Кандидатите следва да представят в своето техническо предложение информация дали е налична опция в управлението и конструкцията на двата миксера за включване на дозираща система за оцветяване на бетоновата смес.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6D09B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 xml:space="preserve">Разположение на двата силоза: </w:t>
            </w: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  <w:p w:rsidR="006D09B4" w:rsidRPr="006D09B4" w:rsidRDefault="006D09B4" w:rsidP="006D09B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D09B4">
              <w:rPr>
                <w:rFonts w:ascii="Times New Roman" w:hAnsi="Times New Roman"/>
                <w:color w:val="000000"/>
                <w:position w:val="8"/>
                <w:szCs w:val="24"/>
              </w:rPr>
              <w:t>Кандидатите следва да представят в своето техническо предложение информация дали двата силоза ще бъдат повдигнати на стоманена конструкция до нивото на миксерите и дали ще бъдат разположени между двата миксера и бункерите за инертен материал за постигане на максимална компактност на съоръжението.</w:t>
            </w:r>
          </w:p>
          <w:p w:rsidR="006D09B4" w:rsidRPr="007E0A2D" w:rsidRDefault="006D09B4" w:rsidP="006D09B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B4" w:rsidRPr="00EE3B69" w:rsidRDefault="006D09B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BF1" w:rsidRDefault="00F00834" w:rsidP="00F00834">
            <w:pPr>
              <w:jc w:val="both"/>
              <w:rPr>
                <w:rFonts w:ascii="Times New Roman" w:hAnsi="Times New Roman"/>
                <w:szCs w:val="24"/>
              </w:rPr>
            </w:pPr>
            <w:r w:rsidRPr="00EE3B69">
              <w:rPr>
                <w:rFonts w:ascii="Times New Roman" w:hAnsi="Times New Roman"/>
                <w:szCs w:val="24"/>
              </w:rPr>
              <w:t xml:space="preserve">Изисквания към документацията, съпровождаща изпълнението на предмета на процедурата (ако е приложимо): </w:t>
            </w:r>
          </w:p>
          <w:p w:rsidR="007E0A2D" w:rsidRDefault="007E0A2D" w:rsidP="00F0083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F00834" w:rsidRDefault="00F00834" w:rsidP="007E0A2D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EE3B69">
              <w:rPr>
                <w:rFonts w:ascii="Times New Roman" w:hAnsi="Times New Roman"/>
                <w:b/>
                <w:bCs/>
                <w:szCs w:val="24"/>
              </w:rPr>
              <w:t>Техническа документация и ръководство за експлоатация на английски  език</w:t>
            </w:r>
            <w:r w:rsidR="00235CC3">
              <w:rPr>
                <w:rFonts w:ascii="Times New Roman" w:hAnsi="Times New Roman"/>
                <w:b/>
                <w:bCs/>
                <w:szCs w:val="24"/>
              </w:rPr>
              <w:t xml:space="preserve"> и български език</w:t>
            </w:r>
            <w:r w:rsidR="0035239B">
              <w:rPr>
                <w:rFonts w:ascii="Times New Roman" w:hAnsi="Times New Roman"/>
                <w:b/>
                <w:szCs w:val="24"/>
              </w:rPr>
              <w:t>.</w:t>
            </w:r>
          </w:p>
          <w:p w:rsidR="007E0A2D" w:rsidRPr="00EE3B69" w:rsidRDefault="007E0A2D" w:rsidP="007E0A2D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Default="00F00834" w:rsidP="007E0A2D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EE3B69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EE3B69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2665A9" w:rsidRDefault="002665A9" w:rsidP="007E0A2D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665A9" w:rsidRDefault="002665A9" w:rsidP="007E0A2D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Неприложимо.</w:t>
            </w:r>
          </w:p>
          <w:p w:rsidR="007E0A2D" w:rsidRPr="00EE3B69" w:rsidRDefault="007E0A2D" w:rsidP="007E0A2D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39B" w:rsidRDefault="00F00834" w:rsidP="00F00834">
            <w:pPr>
              <w:jc w:val="both"/>
              <w:rPr>
                <w:rFonts w:ascii="Times New Roman" w:hAnsi="Times New Roman"/>
                <w:szCs w:val="24"/>
              </w:rPr>
            </w:pPr>
            <w:r w:rsidRPr="00EE3B69">
              <w:rPr>
                <w:rFonts w:ascii="Times New Roman" w:hAnsi="Times New Roman"/>
                <w:szCs w:val="24"/>
              </w:rPr>
              <w:t>Изисквания за обучение на персонала на крайния получател за експлоатация:</w:t>
            </w:r>
          </w:p>
          <w:p w:rsidR="007E0A2D" w:rsidRPr="00EE3B69" w:rsidRDefault="007E0A2D" w:rsidP="00F0083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35239B" w:rsidRDefault="00F00834" w:rsidP="007E0A2D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E3B69">
              <w:rPr>
                <w:rFonts w:ascii="Times New Roman" w:hAnsi="Times New Roman"/>
                <w:b/>
                <w:bCs/>
                <w:szCs w:val="24"/>
              </w:rPr>
              <w:t>Кандидатът да осигури обучение за работа с оборудването за своя сметка.</w:t>
            </w:r>
          </w:p>
          <w:p w:rsidR="007E0A2D" w:rsidRPr="00EE3B69" w:rsidRDefault="007E0A2D" w:rsidP="007E0A2D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Default="00F00834" w:rsidP="002665A9">
            <w:pPr>
              <w:jc w:val="both"/>
              <w:rPr>
                <w:rFonts w:ascii="Times New Roman" w:hAnsi="Times New Roman"/>
                <w:i/>
                <w:color w:val="0000FF"/>
                <w:szCs w:val="24"/>
              </w:rPr>
            </w:pPr>
            <w:r w:rsidRPr="00EE3B69">
              <w:rPr>
                <w:rFonts w:ascii="Times New Roman" w:hAnsi="Times New Roman"/>
                <w:szCs w:val="24"/>
              </w:rPr>
              <w:t>Подпомагащи дейности и условия от крайния получател (ако е приложимо)</w:t>
            </w:r>
            <w:r w:rsidRPr="00EE3B69">
              <w:rPr>
                <w:rFonts w:ascii="Times New Roman" w:hAnsi="Times New Roman"/>
                <w:b/>
                <w:szCs w:val="24"/>
              </w:rPr>
              <w:t>.</w:t>
            </w:r>
            <w:r w:rsidRPr="00EE3B69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2665A9" w:rsidRDefault="002665A9" w:rsidP="002665A9">
            <w:pPr>
              <w:jc w:val="both"/>
              <w:rPr>
                <w:rFonts w:ascii="Times New Roman" w:hAnsi="Times New Roman"/>
                <w:i/>
                <w:color w:val="0000FF"/>
                <w:szCs w:val="24"/>
              </w:rPr>
            </w:pPr>
          </w:p>
          <w:p w:rsidR="002665A9" w:rsidRPr="00906351" w:rsidRDefault="00A52ABE" w:rsidP="002665A9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AE7CF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В случай че е необходимо присъствие на техници, представители на производителя, </w:t>
            </w:r>
            <w:r w:rsidR="00906351" w:rsidRPr="00AE7CF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всички разходи за тях (транспорт, настаняване, храна, заплати и др., ако е приложимо) са за сметка на Кандидата до приключване на </w:t>
            </w:r>
            <w:r w:rsidRPr="00AE7CF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монтажа и въвеждането в експлоатация на Бетоновия възел</w:t>
            </w:r>
            <w:r w:rsidR="00906351" w:rsidRPr="00AE7CF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.</w:t>
            </w:r>
          </w:p>
          <w:p w:rsidR="002665A9" w:rsidRPr="00EE3B69" w:rsidRDefault="002665A9" w:rsidP="002665A9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00834" w:rsidRPr="00EE3B69" w:rsidTr="0030632A">
        <w:trPr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5A9" w:rsidRDefault="00F00834" w:rsidP="002665A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E3B69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  <w:r w:rsidR="002665A9">
              <w:rPr>
                <w:rFonts w:ascii="Times New Roman" w:hAnsi="Times New Roman"/>
                <w:color w:val="000000"/>
                <w:position w:val="8"/>
                <w:szCs w:val="24"/>
              </w:rPr>
              <w:t>Неприложимо.</w:t>
            </w:r>
          </w:p>
          <w:p w:rsidR="00F00834" w:rsidRPr="00EE3B69" w:rsidRDefault="00F00834" w:rsidP="00F0083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834" w:rsidRPr="00EE3B69" w:rsidRDefault="00F00834" w:rsidP="00F0083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EE3B69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EE3B69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EE3B69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EE3B69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EE3B69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963E3D" w:rsidRDefault="00963E3D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7A44D3" w:rsidRPr="00EE3B69" w:rsidRDefault="007A44D3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bookmarkStart w:id="0" w:name="_GoBack"/>
      <w:bookmarkEnd w:id="0"/>
    </w:p>
    <w:p w:rsidR="00060621" w:rsidRPr="00EE3B69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EE3B69" w:rsidRDefault="00BD1E1F" w:rsidP="00060621">
      <w:pPr>
        <w:jc w:val="center"/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color w:val="000000"/>
          <w:position w:val="8"/>
          <w:szCs w:val="24"/>
        </w:rPr>
        <w:lastRenderedPageBreak/>
        <w:t xml:space="preserve"> </w:t>
      </w:r>
      <w:r w:rsidR="00060621" w:rsidRPr="00EE3B69">
        <w:rPr>
          <w:rFonts w:ascii="Times New Roman" w:hAnsi="Times New Roman"/>
          <w:b/>
          <w:szCs w:val="24"/>
        </w:rPr>
        <w:t>ЦЕНОВО ПРЕДЛОЖЕНИЕ</w:t>
      </w:r>
    </w:p>
    <w:p w:rsidR="00060621" w:rsidRPr="00EE3B69" w:rsidRDefault="00060621" w:rsidP="00060621">
      <w:pPr>
        <w:jc w:val="both"/>
        <w:rPr>
          <w:rFonts w:ascii="Times New Roman" w:hAnsi="Times New Roman"/>
          <w:b/>
          <w:i/>
          <w:caps/>
          <w:szCs w:val="24"/>
          <w:u w:val="single"/>
        </w:rPr>
      </w:pPr>
    </w:p>
    <w:p w:rsidR="00060621" w:rsidRPr="00EE3B69" w:rsidRDefault="00060621" w:rsidP="00060621">
      <w:pPr>
        <w:rPr>
          <w:rFonts w:ascii="Times New Roman" w:hAnsi="Times New Roman"/>
          <w:b/>
          <w:bCs/>
          <w:szCs w:val="24"/>
          <w:u w:val="single"/>
        </w:rPr>
      </w:pPr>
      <w:r w:rsidRPr="00EE3B69">
        <w:rPr>
          <w:rFonts w:ascii="Times New Roman" w:hAnsi="Times New Roman"/>
          <w:b/>
          <w:bCs/>
          <w:szCs w:val="24"/>
          <w:u w:val="single"/>
        </w:rPr>
        <w:t>І. ЦЕНА И УСЛОВИЯ НА ДОСТАВКА</w:t>
      </w:r>
    </w:p>
    <w:p w:rsidR="00060621" w:rsidRPr="00EE3B69" w:rsidRDefault="00060621" w:rsidP="00060621">
      <w:pPr>
        <w:rPr>
          <w:rFonts w:ascii="Times New Roman" w:hAnsi="Times New Roman"/>
          <w:b/>
          <w:bCs/>
          <w:szCs w:val="24"/>
        </w:rPr>
      </w:pP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Изпълнението на предмета на процедурата ще извършим при следните цени:</w:t>
      </w: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3A15AF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3523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35239B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819BF" w:rsidRDefault="00060621" w:rsidP="00D416A4">
            <w:pPr>
              <w:jc w:val="center"/>
              <w:rPr>
                <w:rFonts w:ascii="Times New Roman" w:hAnsi="Times New Roman"/>
                <w:position w:val="8"/>
                <w:szCs w:val="24"/>
              </w:rPr>
            </w:pPr>
            <w:r w:rsidRPr="008819BF">
              <w:rPr>
                <w:rFonts w:ascii="Times New Roman" w:hAnsi="Times New Roman"/>
                <w:position w:val="8"/>
                <w:szCs w:val="24"/>
              </w:rPr>
              <w:t>Описание на доставките/услугите/</w:t>
            </w:r>
          </w:p>
          <w:p w:rsidR="00060621" w:rsidRPr="00274522" w:rsidRDefault="00060621" w:rsidP="00D416A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520AE">
              <w:rPr>
                <w:rFonts w:ascii="Times New Roman" w:hAnsi="Times New Roman"/>
                <w:position w:val="8"/>
                <w:szCs w:val="24"/>
              </w:rPr>
              <w:t>д</w:t>
            </w:r>
            <w:r w:rsidRPr="00274522">
              <w:rPr>
                <w:rFonts w:ascii="Times New Roman" w:hAnsi="Times New Roman"/>
                <w:position w:val="8"/>
                <w:szCs w:val="24"/>
              </w:rPr>
              <w:t>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274522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274522">
              <w:rPr>
                <w:rFonts w:ascii="Times New Roman" w:hAnsi="Times New Roman"/>
                <w:szCs w:val="24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D50458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D50458">
              <w:rPr>
                <w:rFonts w:ascii="Times New Roman" w:hAnsi="Times New Roman"/>
                <w:szCs w:val="24"/>
              </w:rPr>
              <w:t>Единична цена в лева</w:t>
            </w:r>
          </w:p>
          <w:p w:rsidR="00060621" w:rsidRPr="003A15AF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3A15AF">
              <w:rPr>
                <w:rFonts w:ascii="Times New Roman" w:hAnsi="Times New Roman"/>
                <w:szCs w:val="24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3A15AF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3A15AF">
              <w:rPr>
                <w:rFonts w:ascii="Times New Roman" w:hAnsi="Times New Roman"/>
                <w:szCs w:val="24"/>
              </w:rPr>
              <w:t>Обща цена в лева без ДДС (не се попълва при извършване на периодични доставки)</w:t>
            </w:r>
          </w:p>
        </w:tc>
      </w:tr>
      <w:tr w:rsidR="00060621" w:rsidRPr="003A15AF" w:rsidTr="003A15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3523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35239B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BD234D" w:rsidRDefault="00836A31" w:rsidP="00060621">
            <w:pPr>
              <w:rPr>
                <w:rFonts w:ascii="Times New Roman" w:hAnsi="Times New Roman"/>
                <w:b/>
                <w:szCs w:val="24"/>
              </w:rPr>
            </w:pPr>
            <w:r w:rsidRPr="00BD234D">
              <w:rPr>
                <w:rFonts w:ascii="Times New Roman" w:hAnsi="Times New Roman"/>
                <w:b/>
                <w:szCs w:val="24"/>
                <w:lang w:eastAsia="bg-BG"/>
              </w:rPr>
              <w:t>Закупуване, доставка и въвеждане в експлоатация на Бетонов възел - 1 бр.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35239B" w:rsidRDefault="0035239B" w:rsidP="0035239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3A15AF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3523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3523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За изпълнение предмета на процедурата в съответствие с условията на настоящата процедура, общата цена</w:t>
      </w:r>
      <w:r w:rsidRPr="00EE3B69">
        <w:rPr>
          <w:rFonts w:ascii="Times New Roman" w:hAnsi="Times New Roman"/>
          <w:b/>
          <w:szCs w:val="24"/>
          <w:vertAlign w:val="superscript"/>
        </w:rPr>
        <w:footnoteReference w:id="1"/>
      </w:r>
      <w:r w:rsidRPr="00EE3B69">
        <w:rPr>
          <w:rFonts w:ascii="Times New Roman" w:hAnsi="Times New Roman"/>
          <w:b/>
          <w:szCs w:val="24"/>
        </w:rPr>
        <w:t xml:space="preserve"> на нашата оферта възлиза на:</w:t>
      </w: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EE3B69" w:rsidRDefault="00060621" w:rsidP="00060621">
      <w:pPr>
        <w:rPr>
          <w:rFonts w:ascii="Times New Roman" w:hAnsi="Times New Roman"/>
          <w:b/>
          <w:i/>
          <w:szCs w:val="24"/>
        </w:rPr>
      </w:pPr>
      <w:r w:rsidRPr="00EE3B69">
        <w:rPr>
          <w:rFonts w:ascii="Times New Roman" w:hAnsi="Times New Roman"/>
          <w:b/>
          <w:szCs w:val="24"/>
        </w:rPr>
        <w:t>Цифром:__________________ Словом:__________________________________</w:t>
      </w:r>
    </w:p>
    <w:p w:rsidR="00060621" w:rsidRPr="00EE3B69" w:rsidRDefault="00060621" w:rsidP="00DE1E71">
      <w:pPr>
        <w:ind w:firstLine="1080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(</w:t>
      </w:r>
      <w:r w:rsidRPr="0035239B">
        <w:rPr>
          <w:rFonts w:ascii="Times New Roman" w:hAnsi="Times New Roman"/>
          <w:i/>
          <w:sz w:val="20"/>
        </w:rPr>
        <w:t>посочва се цифром и словом стойността без ДДС</w:t>
      </w:r>
      <w:r w:rsidRPr="00EE3B69">
        <w:rPr>
          <w:rFonts w:ascii="Times New Roman" w:hAnsi="Times New Roman"/>
          <w:szCs w:val="24"/>
        </w:rPr>
        <w:t>)</w:t>
      </w:r>
    </w:p>
    <w:p w:rsidR="00060621" w:rsidRPr="00EE3B69" w:rsidRDefault="00060621" w:rsidP="00060621">
      <w:pPr>
        <w:rPr>
          <w:rFonts w:ascii="Times New Roman" w:hAnsi="Times New Roman"/>
          <w:szCs w:val="24"/>
        </w:rPr>
      </w:pPr>
    </w:p>
    <w:p w:rsidR="00060621" w:rsidRPr="00EE3B69" w:rsidRDefault="00060621" w:rsidP="00060621">
      <w:pPr>
        <w:ind w:firstLine="720"/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Декларираме, че в предложената цена е спазено изискването за минимална цена на труда (</w:t>
      </w:r>
      <w:r w:rsidRPr="0035239B">
        <w:rPr>
          <w:rFonts w:ascii="Times New Roman" w:hAnsi="Times New Roman"/>
          <w:b/>
          <w:i/>
          <w:sz w:val="20"/>
        </w:rPr>
        <w:t>за случаите, когато процедурата е за избор на изпълнител на договор за строителство</w:t>
      </w:r>
      <w:r w:rsidRPr="00EE3B69">
        <w:rPr>
          <w:rFonts w:ascii="Times New Roman" w:hAnsi="Times New Roman"/>
          <w:b/>
          <w:szCs w:val="24"/>
        </w:rPr>
        <w:t>).</w:t>
      </w:r>
    </w:p>
    <w:p w:rsidR="00060621" w:rsidRPr="00EE3B69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EE3B69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EE3B69" w:rsidRDefault="00060621" w:rsidP="0035239B">
      <w:pPr>
        <w:spacing w:after="120"/>
        <w:rPr>
          <w:rFonts w:ascii="Times New Roman" w:hAnsi="Times New Roman"/>
          <w:b/>
          <w:szCs w:val="24"/>
          <w:u w:val="single"/>
        </w:rPr>
      </w:pPr>
      <w:r w:rsidRPr="00EE3B69">
        <w:rPr>
          <w:rFonts w:ascii="Times New Roman" w:hAnsi="Times New Roman"/>
          <w:b/>
          <w:szCs w:val="24"/>
          <w:u w:val="single"/>
        </w:rPr>
        <w:t>ІІ. НАЧИН НА ПЛАЩАНЕ</w:t>
      </w:r>
    </w:p>
    <w:p w:rsidR="00060621" w:rsidRPr="008819BF" w:rsidRDefault="00060621" w:rsidP="00060621">
      <w:pPr>
        <w:rPr>
          <w:rFonts w:ascii="Times New Roman" w:hAnsi="Times New Roman"/>
          <w:szCs w:val="24"/>
          <w:lang w:val="en-US"/>
        </w:rPr>
      </w:pPr>
      <w:r w:rsidRPr="00EE3B69">
        <w:rPr>
          <w:rFonts w:ascii="Times New Roman" w:hAnsi="Times New Roman"/>
          <w:szCs w:val="24"/>
        </w:rPr>
        <w:t>Предлаганият от нас начин на плащане е, както следва: __________________________</w:t>
      </w:r>
      <w:r w:rsidR="008819BF">
        <w:rPr>
          <w:rFonts w:ascii="Times New Roman" w:hAnsi="Times New Roman"/>
          <w:szCs w:val="24"/>
          <w:lang w:val="en-US"/>
        </w:rPr>
        <w:t>______</w:t>
      </w:r>
    </w:p>
    <w:p w:rsidR="00060621" w:rsidRPr="008819BF" w:rsidRDefault="00060621" w:rsidP="00060621">
      <w:pPr>
        <w:ind w:left="5664" w:firstLine="708"/>
        <w:rPr>
          <w:rFonts w:ascii="Times New Roman" w:hAnsi="Times New Roman"/>
          <w:sz w:val="20"/>
        </w:rPr>
      </w:pPr>
      <w:r w:rsidRPr="008819BF">
        <w:rPr>
          <w:rFonts w:ascii="Times New Roman" w:hAnsi="Times New Roman"/>
          <w:i/>
          <w:iCs/>
          <w:sz w:val="20"/>
        </w:rPr>
        <w:t>( описва се)</w:t>
      </w: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</w:p>
    <w:p w:rsidR="0054338C" w:rsidRPr="00EE3B69" w:rsidRDefault="0054338C" w:rsidP="008819BF">
      <w:pPr>
        <w:ind w:firstLine="709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При </w:t>
      </w:r>
      <w:r w:rsidRPr="003A15AF">
        <w:rPr>
          <w:rFonts w:ascii="Times New Roman" w:hAnsi="Times New Roman"/>
          <w:szCs w:val="24"/>
        </w:rPr>
        <w:t xml:space="preserve">разминаване между предложените единична и обща цена, валидна ще бъде общата цена на офертата. В случай, че бъде открито такова несъответствие, ще бъдем задължени да приведем </w:t>
      </w:r>
      <w:r w:rsidR="008819BF" w:rsidRPr="003A15AF">
        <w:rPr>
          <w:rFonts w:ascii="Times New Roman" w:hAnsi="Times New Roman"/>
          <w:szCs w:val="24"/>
        </w:rPr>
        <w:t>единичната</w:t>
      </w:r>
      <w:r w:rsidRPr="003A15AF">
        <w:rPr>
          <w:rFonts w:ascii="Times New Roman" w:hAnsi="Times New Roman"/>
          <w:szCs w:val="24"/>
        </w:rPr>
        <w:t xml:space="preserve"> цена в съответствие с общата цена на офертата.</w:t>
      </w:r>
    </w:p>
    <w:p w:rsidR="0054338C" w:rsidRPr="00EE3B69" w:rsidRDefault="0054338C" w:rsidP="008819BF">
      <w:pPr>
        <w:ind w:firstLine="709"/>
        <w:jc w:val="both"/>
        <w:rPr>
          <w:rFonts w:ascii="Times New Roman" w:hAnsi="Times New Roman"/>
          <w:szCs w:val="24"/>
        </w:rPr>
      </w:pPr>
    </w:p>
    <w:p w:rsidR="0054338C" w:rsidRPr="00EE3B69" w:rsidRDefault="0054338C" w:rsidP="008819BF">
      <w:pPr>
        <w:ind w:firstLine="709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При несъответствие между сумата, написана с цифри, и тази, написана с думи, важи</w:t>
      </w:r>
      <w:r w:rsidR="008819BF">
        <w:rPr>
          <w:rFonts w:ascii="Times New Roman" w:hAnsi="Times New Roman"/>
          <w:szCs w:val="24"/>
        </w:rPr>
        <w:t xml:space="preserve"> </w:t>
      </w:r>
      <w:r w:rsidRPr="00EE3B69">
        <w:rPr>
          <w:rFonts w:ascii="Times New Roman" w:hAnsi="Times New Roman"/>
          <w:szCs w:val="24"/>
        </w:rPr>
        <w:t>сумата, написана с думи.</w:t>
      </w:r>
    </w:p>
    <w:p w:rsidR="00060621" w:rsidRPr="00EE3B69" w:rsidRDefault="00060621" w:rsidP="00060621">
      <w:pPr>
        <w:jc w:val="both"/>
        <w:rPr>
          <w:rFonts w:ascii="Times New Roman" w:hAnsi="Times New Roman"/>
          <w:szCs w:val="24"/>
          <w:lang w:val="ru-RU"/>
        </w:rPr>
      </w:pPr>
    </w:p>
    <w:p w:rsidR="00060621" w:rsidRPr="00963E3D" w:rsidRDefault="00060621" w:rsidP="00060621">
      <w:pPr>
        <w:ind w:firstLine="708"/>
        <w:jc w:val="both"/>
        <w:rPr>
          <w:rFonts w:ascii="Times New Roman" w:hAnsi="Times New Roman"/>
          <w:b/>
          <w:szCs w:val="24"/>
        </w:rPr>
      </w:pPr>
      <w:r w:rsidRPr="00963E3D">
        <w:rPr>
          <w:rFonts w:ascii="Times New Roman" w:hAnsi="Times New Roman"/>
          <w:b/>
          <w:szCs w:val="24"/>
        </w:rPr>
        <w:t>Като неразделна част от настоящата Оферта, прилагаме следните документи:</w:t>
      </w:r>
    </w:p>
    <w:p w:rsidR="00060621" w:rsidRPr="00EE3B6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EE3B6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EE3B6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EE3B69">
        <w:rPr>
          <w:rFonts w:ascii="Times New Roman" w:hAnsi="Times New Roman"/>
          <w:szCs w:val="24"/>
        </w:rPr>
        <w:t>;</w:t>
      </w:r>
    </w:p>
    <w:p w:rsidR="00060621" w:rsidRPr="00EE3B69" w:rsidRDefault="00060621" w:rsidP="00963E3D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Декларация по </w:t>
      </w:r>
      <w:r w:rsidR="007404EE" w:rsidRPr="00EE3B69">
        <w:rPr>
          <w:rFonts w:ascii="Times New Roman" w:hAnsi="Times New Roman"/>
          <w:szCs w:val="24"/>
        </w:rPr>
        <w:t>чл. 1</w:t>
      </w:r>
      <w:r w:rsidR="00206263" w:rsidRPr="00EE3B69">
        <w:rPr>
          <w:rFonts w:ascii="Times New Roman" w:hAnsi="Times New Roman"/>
          <w:szCs w:val="24"/>
        </w:rPr>
        <w:t>6</w:t>
      </w:r>
      <w:r w:rsidR="007404EE" w:rsidRPr="00EE3B69">
        <w:rPr>
          <w:rFonts w:ascii="Times New Roman" w:hAnsi="Times New Roman"/>
          <w:szCs w:val="24"/>
        </w:rPr>
        <w:t>, ал.</w:t>
      </w:r>
      <w:r w:rsidR="00BD3D26" w:rsidRPr="00EE3B69">
        <w:rPr>
          <w:rFonts w:ascii="Times New Roman" w:hAnsi="Times New Roman"/>
          <w:szCs w:val="24"/>
        </w:rPr>
        <w:t xml:space="preserve"> </w:t>
      </w:r>
      <w:r w:rsidR="007404EE" w:rsidRPr="00EE3B69">
        <w:rPr>
          <w:rFonts w:ascii="Times New Roman" w:hAnsi="Times New Roman"/>
          <w:szCs w:val="24"/>
        </w:rPr>
        <w:t>1, т.</w:t>
      </w:r>
      <w:r w:rsidR="00BD3D26" w:rsidRPr="00EE3B69">
        <w:rPr>
          <w:rFonts w:ascii="Times New Roman" w:hAnsi="Times New Roman"/>
          <w:szCs w:val="24"/>
        </w:rPr>
        <w:t xml:space="preserve"> </w:t>
      </w:r>
      <w:r w:rsidR="007404EE" w:rsidRPr="00EE3B69">
        <w:rPr>
          <w:rFonts w:ascii="Times New Roman" w:hAnsi="Times New Roman"/>
          <w:szCs w:val="24"/>
        </w:rPr>
        <w:t xml:space="preserve">1 </w:t>
      </w:r>
      <w:r w:rsidRPr="00EE3B69">
        <w:rPr>
          <w:rFonts w:ascii="Times New Roman" w:hAnsi="Times New Roman"/>
          <w:szCs w:val="24"/>
        </w:rPr>
        <w:t xml:space="preserve">от Постановление № </w:t>
      </w:r>
      <w:r w:rsidR="00206263" w:rsidRPr="00EE3B69">
        <w:rPr>
          <w:rFonts w:ascii="Times New Roman" w:hAnsi="Times New Roman"/>
          <w:szCs w:val="24"/>
        </w:rPr>
        <w:t>80</w:t>
      </w:r>
      <w:r w:rsidRPr="00EE3B69">
        <w:rPr>
          <w:rFonts w:ascii="Times New Roman" w:hAnsi="Times New Roman"/>
          <w:szCs w:val="24"/>
        </w:rPr>
        <w:t xml:space="preserve"> на Министерския съвет от </w:t>
      </w:r>
      <w:r w:rsidR="00206263" w:rsidRPr="00EE3B69">
        <w:rPr>
          <w:rFonts w:ascii="Times New Roman" w:hAnsi="Times New Roman"/>
          <w:szCs w:val="24"/>
        </w:rPr>
        <w:t xml:space="preserve">09.05.2022 </w:t>
      </w:r>
      <w:r w:rsidRPr="00EE3B69">
        <w:rPr>
          <w:rFonts w:ascii="Times New Roman" w:hAnsi="Times New Roman"/>
          <w:szCs w:val="24"/>
        </w:rPr>
        <w:t>г.;</w:t>
      </w:r>
    </w:p>
    <w:p w:rsidR="00060621" w:rsidRPr="00EE3B6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EE3B69">
        <w:rPr>
          <w:rFonts w:ascii="Times New Roman" w:hAnsi="Times New Roman"/>
          <w:szCs w:val="24"/>
        </w:rPr>
        <w:t xml:space="preserve"> </w:t>
      </w:r>
      <w:r w:rsidRPr="00EE3B69">
        <w:rPr>
          <w:rFonts w:ascii="Times New Roman" w:hAnsi="Times New Roman"/>
          <w:szCs w:val="24"/>
        </w:rPr>
        <w:t>(</w:t>
      </w:r>
      <w:r w:rsidRPr="00274522">
        <w:rPr>
          <w:rFonts w:ascii="Times New Roman" w:hAnsi="Times New Roman"/>
          <w:i/>
          <w:sz w:val="20"/>
        </w:rPr>
        <w:t>ако так</w:t>
      </w:r>
      <w:r w:rsidR="00C607C9" w:rsidRPr="00274522">
        <w:rPr>
          <w:rFonts w:ascii="Times New Roman" w:hAnsi="Times New Roman"/>
          <w:i/>
          <w:sz w:val="20"/>
        </w:rPr>
        <w:t>ива</w:t>
      </w:r>
      <w:r w:rsidRPr="00274522">
        <w:rPr>
          <w:rFonts w:ascii="Times New Roman" w:hAnsi="Times New Roman"/>
          <w:i/>
          <w:sz w:val="20"/>
        </w:rPr>
        <w:t xml:space="preserve"> се изисква</w:t>
      </w:r>
      <w:r w:rsidR="00C607C9" w:rsidRPr="00274522">
        <w:rPr>
          <w:rFonts w:ascii="Times New Roman" w:hAnsi="Times New Roman"/>
          <w:i/>
          <w:sz w:val="20"/>
        </w:rPr>
        <w:t>т</w:t>
      </w:r>
      <w:r w:rsidRPr="00EE3B69">
        <w:rPr>
          <w:rFonts w:ascii="Times New Roman" w:hAnsi="Times New Roman"/>
          <w:szCs w:val="24"/>
        </w:rPr>
        <w:t>)</w:t>
      </w:r>
      <w:r w:rsidRPr="00EE3B69">
        <w:rPr>
          <w:rFonts w:ascii="Times New Roman" w:hAnsi="Times New Roman"/>
          <w:szCs w:val="24"/>
          <w:lang w:val="ru-RU"/>
        </w:rPr>
        <w:t>;</w:t>
      </w:r>
    </w:p>
    <w:p w:rsidR="00060621" w:rsidRPr="00EE3B6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lastRenderedPageBreak/>
        <w:t>Доказателства за технически възможности и/или квалификация</w:t>
      </w:r>
      <w:r w:rsidR="00C607C9" w:rsidRPr="00EE3B69">
        <w:rPr>
          <w:rFonts w:ascii="Times New Roman" w:hAnsi="Times New Roman"/>
          <w:szCs w:val="24"/>
        </w:rPr>
        <w:t xml:space="preserve"> </w:t>
      </w:r>
      <w:r w:rsidRPr="00EE3B69">
        <w:rPr>
          <w:rFonts w:ascii="Times New Roman" w:hAnsi="Times New Roman"/>
          <w:szCs w:val="24"/>
        </w:rPr>
        <w:t>(</w:t>
      </w:r>
      <w:r w:rsidRPr="00274522">
        <w:rPr>
          <w:rFonts w:ascii="Times New Roman" w:hAnsi="Times New Roman"/>
          <w:i/>
          <w:sz w:val="20"/>
        </w:rPr>
        <w:t>ако так</w:t>
      </w:r>
      <w:r w:rsidR="00C607C9" w:rsidRPr="00274522">
        <w:rPr>
          <w:rFonts w:ascii="Times New Roman" w:hAnsi="Times New Roman"/>
          <w:i/>
          <w:sz w:val="20"/>
        </w:rPr>
        <w:t>ива</w:t>
      </w:r>
      <w:r w:rsidRPr="00274522">
        <w:rPr>
          <w:rFonts w:ascii="Times New Roman" w:hAnsi="Times New Roman"/>
          <w:i/>
          <w:sz w:val="20"/>
        </w:rPr>
        <w:t xml:space="preserve"> се изисква</w:t>
      </w:r>
      <w:r w:rsidR="00C607C9" w:rsidRPr="00274522">
        <w:rPr>
          <w:rFonts w:ascii="Times New Roman" w:hAnsi="Times New Roman"/>
          <w:i/>
          <w:sz w:val="20"/>
        </w:rPr>
        <w:t>т</w:t>
      </w:r>
      <w:r w:rsidRPr="00EE3B69">
        <w:rPr>
          <w:rFonts w:ascii="Times New Roman" w:hAnsi="Times New Roman"/>
          <w:szCs w:val="24"/>
        </w:rPr>
        <w:t>)</w:t>
      </w:r>
      <w:r w:rsidRPr="00EE3B69">
        <w:rPr>
          <w:rFonts w:ascii="Times New Roman" w:hAnsi="Times New Roman"/>
          <w:szCs w:val="24"/>
          <w:lang w:val="ru-RU"/>
        </w:rPr>
        <w:t>;</w:t>
      </w:r>
    </w:p>
    <w:p w:rsidR="00060621" w:rsidRPr="00EE3B6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274522">
        <w:rPr>
          <w:rFonts w:ascii="Times New Roman" w:hAnsi="Times New Roman"/>
          <w:i/>
          <w:iCs/>
          <w:sz w:val="20"/>
        </w:rPr>
        <w:t>ако кандидатът е декларирал, че ще ползва подизпълнители</w:t>
      </w:r>
      <w:r w:rsidRPr="00EE3B69">
        <w:rPr>
          <w:rFonts w:ascii="Times New Roman" w:hAnsi="Times New Roman"/>
          <w:i/>
          <w:iCs/>
          <w:szCs w:val="24"/>
        </w:rPr>
        <w:t>)</w:t>
      </w:r>
      <w:r w:rsidRPr="00EE3B69">
        <w:rPr>
          <w:rFonts w:ascii="Times New Roman" w:hAnsi="Times New Roman"/>
          <w:szCs w:val="24"/>
        </w:rPr>
        <w:t>;</w:t>
      </w:r>
    </w:p>
    <w:p w:rsidR="00060621" w:rsidRPr="00EE3B69" w:rsidRDefault="00060621" w:rsidP="00963E3D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Документи по т. 1</w:t>
      </w:r>
      <w:r w:rsidRPr="00963E3D">
        <w:rPr>
          <w:rFonts w:ascii="Times New Roman" w:hAnsi="Times New Roman"/>
          <w:szCs w:val="24"/>
        </w:rPr>
        <w:t>, 2</w:t>
      </w:r>
      <w:r w:rsidR="007404EE" w:rsidRPr="00963E3D">
        <w:rPr>
          <w:rFonts w:ascii="Times New Roman" w:hAnsi="Times New Roman"/>
          <w:szCs w:val="24"/>
        </w:rPr>
        <w:t>,</w:t>
      </w:r>
      <w:r w:rsidR="008819BF" w:rsidRPr="00963E3D">
        <w:rPr>
          <w:rFonts w:ascii="Times New Roman" w:hAnsi="Times New Roman"/>
          <w:szCs w:val="24"/>
        </w:rPr>
        <w:t xml:space="preserve"> </w:t>
      </w:r>
      <w:r w:rsidR="00DA75D1" w:rsidRPr="00EE3B69">
        <w:rPr>
          <w:rFonts w:ascii="Times New Roman" w:hAnsi="Times New Roman"/>
          <w:szCs w:val="24"/>
        </w:rPr>
        <w:t>3 и</w:t>
      </w:r>
      <w:r w:rsidRPr="00963E3D">
        <w:rPr>
          <w:rFonts w:ascii="Times New Roman" w:hAnsi="Times New Roman"/>
          <w:szCs w:val="24"/>
        </w:rPr>
        <w:t xml:space="preserve"> </w:t>
      </w:r>
      <w:r w:rsidR="00DA75D1" w:rsidRPr="00EE3B69">
        <w:rPr>
          <w:rFonts w:ascii="Times New Roman" w:hAnsi="Times New Roman"/>
          <w:szCs w:val="24"/>
        </w:rPr>
        <w:t>4</w:t>
      </w:r>
      <w:r w:rsidRPr="00963E3D">
        <w:rPr>
          <w:rFonts w:ascii="Times New Roman" w:hAnsi="Times New Roman"/>
          <w:szCs w:val="24"/>
        </w:rPr>
        <w:t xml:space="preserve"> </w:t>
      </w:r>
      <w:r w:rsidRPr="00EE3B6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EE3B69">
        <w:rPr>
          <w:rFonts w:ascii="Times New Roman" w:hAnsi="Times New Roman"/>
          <w:szCs w:val="24"/>
        </w:rPr>
        <w:t xml:space="preserve"> </w:t>
      </w:r>
      <w:r w:rsidR="00206263" w:rsidRPr="00EE3B69">
        <w:rPr>
          <w:rFonts w:ascii="Times New Roman" w:hAnsi="Times New Roman"/>
          <w:szCs w:val="24"/>
        </w:rPr>
        <w:t>80</w:t>
      </w:r>
      <w:r w:rsidR="00DE1E71" w:rsidRPr="00EE3B69">
        <w:rPr>
          <w:rFonts w:ascii="Times New Roman" w:hAnsi="Times New Roman"/>
          <w:szCs w:val="24"/>
        </w:rPr>
        <w:t xml:space="preserve"> н</w:t>
      </w:r>
      <w:r w:rsidRPr="00EE3B69">
        <w:rPr>
          <w:rFonts w:ascii="Times New Roman" w:hAnsi="Times New Roman"/>
          <w:szCs w:val="24"/>
        </w:rPr>
        <w:t xml:space="preserve">а Министерския съвет от </w:t>
      </w:r>
      <w:r w:rsidR="00206263" w:rsidRPr="00EE3B69">
        <w:rPr>
          <w:rFonts w:ascii="Times New Roman" w:hAnsi="Times New Roman"/>
          <w:szCs w:val="24"/>
        </w:rPr>
        <w:t xml:space="preserve">09.05.2022 </w:t>
      </w:r>
      <w:r w:rsidRPr="00EE3B69">
        <w:rPr>
          <w:rFonts w:ascii="Times New Roman" w:hAnsi="Times New Roman"/>
          <w:szCs w:val="24"/>
        </w:rPr>
        <w:t xml:space="preserve">г. </w:t>
      </w:r>
      <w:r w:rsidRPr="00963E3D">
        <w:rPr>
          <w:rFonts w:ascii="Times New Roman" w:hAnsi="Times New Roman"/>
          <w:szCs w:val="24"/>
        </w:rPr>
        <w:t>(</w:t>
      </w:r>
      <w:r w:rsidRPr="00963E3D">
        <w:rPr>
          <w:rFonts w:ascii="Times New Roman" w:hAnsi="Times New Roman"/>
          <w:i/>
          <w:iCs/>
          <w:sz w:val="20"/>
        </w:rPr>
        <w:t>когато се предвижда участието на подизпълнители</w:t>
      </w:r>
      <w:r w:rsidRPr="00963E3D">
        <w:rPr>
          <w:rFonts w:ascii="Times New Roman" w:hAnsi="Times New Roman"/>
          <w:szCs w:val="24"/>
        </w:rPr>
        <w:t>)</w:t>
      </w:r>
      <w:r w:rsidRPr="00EE3B69">
        <w:rPr>
          <w:rFonts w:ascii="Times New Roman" w:hAnsi="Times New Roman"/>
          <w:szCs w:val="24"/>
        </w:rPr>
        <w:t>;</w:t>
      </w:r>
    </w:p>
    <w:p w:rsidR="00060621" w:rsidRPr="00EE3B6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 xml:space="preserve">Други документи и доказателства, изискани и посочени от </w:t>
      </w:r>
      <w:r w:rsidR="00206263" w:rsidRPr="00EE3B69">
        <w:rPr>
          <w:rFonts w:ascii="Times New Roman" w:hAnsi="Times New Roman"/>
          <w:szCs w:val="24"/>
        </w:rPr>
        <w:t>крайния получател</w:t>
      </w:r>
      <w:r w:rsidRPr="00EE3B69">
        <w:rPr>
          <w:rFonts w:ascii="Times New Roman" w:hAnsi="Times New Roman"/>
          <w:szCs w:val="24"/>
        </w:rPr>
        <w:t xml:space="preserve"> в документацията за участие</w:t>
      </w:r>
      <w:r w:rsidR="008819BF">
        <w:rPr>
          <w:rFonts w:ascii="Times New Roman" w:hAnsi="Times New Roman"/>
          <w:szCs w:val="24"/>
        </w:rPr>
        <w:t>.</w:t>
      </w:r>
    </w:p>
    <w:p w:rsidR="00060621" w:rsidRPr="00EE3B6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EE3B6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EE3B6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EE3B6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EE3B69" w:rsidRDefault="00060621" w:rsidP="00060621">
      <w:pPr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b/>
          <w:szCs w:val="24"/>
        </w:rPr>
        <w:t>ДАТА: _____________ г.</w:t>
      </w:r>
      <w:r w:rsidRPr="00EE3B69">
        <w:rPr>
          <w:rFonts w:ascii="Times New Roman" w:hAnsi="Times New Roman"/>
          <w:b/>
          <w:szCs w:val="24"/>
        </w:rPr>
        <w:tab/>
      </w:r>
      <w:r w:rsidRPr="00EE3B69">
        <w:rPr>
          <w:rFonts w:ascii="Times New Roman" w:hAnsi="Times New Roman"/>
          <w:b/>
          <w:szCs w:val="24"/>
        </w:rPr>
        <w:tab/>
      </w:r>
      <w:r w:rsidRPr="00EE3B6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EE3B69" w:rsidRDefault="00060621" w:rsidP="00060621">
      <w:pPr>
        <w:ind w:firstLine="4320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___________________________________________</w:t>
      </w:r>
    </w:p>
    <w:p w:rsidR="00060621" w:rsidRPr="00EE3B6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EE3B69">
        <w:rPr>
          <w:rFonts w:ascii="Times New Roman" w:hAnsi="Times New Roman"/>
          <w:szCs w:val="24"/>
        </w:rPr>
        <w:t>(</w:t>
      </w:r>
      <w:r w:rsidRPr="00B520AE">
        <w:rPr>
          <w:rFonts w:ascii="Times New Roman" w:hAnsi="Times New Roman"/>
          <w:i/>
          <w:sz w:val="20"/>
        </w:rPr>
        <w:t>име и фамилия</w:t>
      </w:r>
      <w:r w:rsidRPr="00EE3B69">
        <w:rPr>
          <w:rFonts w:ascii="Times New Roman" w:hAnsi="Times New Roman"/>
          <w:szCs w:val="24"/>
        </w:rPr>
        <w:t>)</w:t>
      </w:r>
    </w:p>
    <w:p w:rsidR="00060621" w:rsidRPr="00EE3B69" w:rsidRDefault="00060621" w:rsidP="00060621">
      <w:pPr>
        <w:ind w:firstLine="4320"/>
        <w:rPr>
          <w:rFonts w:ascii="Times New Roman" w:hAnsi="Times New Roman"/>
          <w:szCs w:val="24"/>
        </w:rPr>
      </w:pPr>
      <w:r w:rsidRPr="00EE3B69">
        <w:rPr>
          <w:rFonts w:ascii="Times New Roman" w:hAnsi="Times New Roman"/>
          <w:szCs w:val="24"/>
        </w:rPr>
        <w:t>___________________________________________</w:t>
      </w:r>
    </w:p>
    <w:p w:rsidR="00060621" w:rsidRPr="00EE3B6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EE3B69">
        <w:rPr>
          <w:rFonts w:ascii="Times New Roman" w:hAnsi="Times New Roman"/>
          <w:szCs w:val="24"/>
        </w:rPr>
        <w:t>(</w:t>
      </w:r>
      <w:r w:rsidRPr="00B520AE">
        <w:rPr>
          <w:rFonts w:ascii="Times New Roman" w:hAnsi="Times New Roman"/>
          <w:i/>
          <w:sz w:val="20"/>
        </w:rPr>
        <w:t>длъжност на представляващия кандидата</w:t>
      </w:r>
      <w:r w:rsidRPr="00EE3B69">
        <w:rPr>
          <w:rFonts w:ascii="Times New Roman" w:hAnsi="Times New Roman"/>
          <w:szCs w:val="24"/>
        </w:rPr>
        <w:t>)</w:t>
      </w:r>
    </w:p>
    <w:p w:rsidR="008B67EF" w:rsidRPr="00EE3B69" w:rsidRDefault="008B67EF" w:rsidP="00961002">
      <w:pPr>
        <w:tabs>
          <w:tab w:val="left" w:pos="7845"/>
        </w:tabs>
        <w:rPr>
          <w:rFonts w:ascii="Times New Roman" w:hAnsi="Times New Roman"/>
          <w:szCs w:val="24"/>
        </w:rPr>
      </w:pPr>
    </w:p>
    <w:sectPr w:rsidR="008B67EF" w:rsidRPr="00EE3B69" w:rsidSect="00F008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32C" w:rsidRDefault="00A6032C">
      <w:r>
        <w:separator/>
      </w:r>
    </w:p>
  </w:endnote>
  <w:endnote w:type="continuationSeparator" w:id="0">
    <w:p w:rsidR="00A6032C" w:rsidRDefault="00A6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5AA4" w:rsidRDefault="00015AA4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9BF" w:rsidRPr="00D80FD4" w:rsidRDefault="008819BF" w:rsidP="008819BF">
    <w:pPr>
      <w:pStyle w:val="a5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>№ BG-RRP-3.008-0837-C01 „Подкрепа за прехода към кръгова икономика“, финансиран от 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:rsidR="003542A9" w:rsidRPr="007378B6" w:rsidRDefault="008819BF" w:rsidP="003542A9">
    <w:pPr>
      <w:pStyle w:val="a5"/>
      <w:jc w:val="center"/>
      <w:rPr>
        <w:rFonts w:ascii="Times New Roman" w:hAnsi="Times New Roman"/>
        <w:i/>
        <w:iCs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Този документ е създаден с финансовата подкрепа на Европейския 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NextGenerationEU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,Национален план за възстановяване и устойчивост. Цялата отговорност за съдържанието на документа се носи от „</w:t>
    </w:r>
    <w:proofErr w:type="spellStart"/>
    <w:r w:rsidRPr="00D80FD4">
      <w:rPr>
        <w:rFonts w:ascii="Times New Roman" w:hAnsi="Times New Roman"/>
        <w:i/>
        <w:sz w:val="16"/>
        <w:szCs w:val="16"/>
      </w:rPr>
      <w:t>Реликс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D80FD4">
      <w:rPr>
        <w:rFonts w:ascii="Times New Roman" w:hAnsi="Times New Roman"/>
        <w:i/>
        <w:sz w:val="16"/>
        <w:szCs w:val="16"/>
      </w:rPr>
      <w:t>Вибро</w:t>
    </w:r>
    <w:proofErr w:type="spellEnd"/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:rsidR="003542A9" w:rsidRDefault="003542A9">
    <w:pPr>
      <w:pStyle w:val="a5"/>
    </w:pPr>
  </w:p>
  <w:p w:rsidR="00015AA4" w:rsidRDefault="00015AA4" w:rsidP="0096100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DF4" w:rsidRPr="00D80FD4" w:rsidRDefault="008C7DF4" w:rsidP="008C7DF4">
    <w:pPr>
      <w:pStyle w:val="a5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>№ BG-RRP-3.008-0837-C01 „Подкрепа за прехода към кръгова икономика“, финансиран от 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:rsidR="003542A9" w:rsidRPr="007378B6" w:rsidRDefault="008C7DF4" w:rsidP="003542A9">
    <w:pPr>
      <w:pStyle w:val="a5"/>
      <w:jc w:val="center"/>
      <w:rPr>
        <w:rFonts w:ascii="Times New Roman" w:hAnsi="Times New Roman"/>
        <w:i/>
        <w:iCs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Този документ е създаден с финансовата подкрепа на Европейския 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NextGenerationEU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,Национален план за възстановяване и устойчивост. Цялата отговорност за съдържанието на документа се носи от „</w:t>
    </w:r>
    <w:proofErr w:type="spellStart"/>
    <w:r w:rsidRPr="00D80FD4">
      <w:rPr>
        <w:rFonts w:ascii="Times New Roman" w:hAnsi="Times New Roman"/>
        <w:i/>
        <w:sz w:val="16"/>
        <w:szCs w:val="16"/>
      </w:rPr>
      <w:t>Реликс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D80FD4">
      <w:rPr>
        <w:rFonts w:ascii="Times New Roman" w:hAnsi="Times New Roman"/>
        <w:i/>
        <w:sz w:val="16"/>
        <w:szCs w:val="16"/>
      </w:rPr>
      <w:t>Вибро</w:t>
    </w:r>
    <w:proofErr w:type="spellEnd"/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:rsidR="00905FE4" w:rsidRPr="003542A9" w:rsidRDefault="00905FE4" w:rsidP="003542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32C" w:rsidRDefault="00A6032C">
      <w:r>
        <w:separator/>
      </w:r>
    </w:p>
  </w:footnote>
  <w:footnote w:type="continuationSeparator" w:id="0">
    <w:p w:rsidR="00A6032C" w:rsidRDefault="00A6032C">
      <w:r>
        <w:continuationSeparator/>
      </w:r>
    </w:p>
  </w:footnote>
  <w:footnote w:id="1">
    <w:p w:rsidR="00060621" w:rsidRDefault="00060621" w:rsidP="00060621">
      <w:pPr>
        <w:pStyle w:val="af"/>
      </w:pPr>
      <w:r>
        <w:rPr>
          <w:rStyle w:val="af1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5AA4" w:rsidRDefault="00015A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A44D3">
      <w:rPr>
        <w:rStyle w:val="a8"/>
        <w:noProof/>
      </w:rPr>
      <w:t>5</w:t>
    </w:r>
    <w:r>
      <w:rPr>
        <w:rStyle w:val="a8"/>
      </w:rPr>
      <w:fldChar w:fldCharType="end"/>
    </w:r>
  </w:p>
  <w:p w:rsidR="00015AA4" w:rsidRDefault="00015AA4">
    <w:pPr>
      <w:pStyle w:val="a3"/>
      <w:rPr>
        <w:lang w:val="en-US"/>
      </w:rPr>
    </w:pPr>
  </w:p>
  <w:p w:rsidR="00015AA4" w:rsidRDefault="00015AA4">
    <w:pPr>
      <w:pStyle w:val="a3"/>
      <w:rPr>
        <w:lang w:val="en-US"/>
      </w:rPr>
    </w:pPr>
  </w:p>
  <w:p w:rsidR="00015AA4" w:rsidRPr="00D750ED" w:rsidRDefault="00015AA4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E3D" w:rsidRDefault="00BA304B" w:rsidP="00963E3D">
    <w:pPr>
      <w:pStyle w:val="a3"/>
      <w:jc w:val="center"/>
    </w:pPr>
    <w:r w:rsidRPr="00F43B64">
      <w:rPr>
        <w:noProof/>
        <w:lang w:val="en-US"/>
      </w:rPr>
      <w:drawing>
        <wp:inline distT="0" distB="0" distL="0" distR="0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6F4A" w:rsidRPr="009236B0" w:rsidRDefault="00CA6F4A" w:rsidP="009236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5AA4"/>
    <w:rsid w:val="00015FC2"/>
    <w:rsid w:val="00034837"/>
    <w:rsid w:val="000436EA"/>
    <w:rsid w:val="00050E6F"/>
    <w:rsid w:val="00052CC3"/>
    <w:rsid w:val="00053C48"/>
    <w:rsid w:val="00060621"/>
    <w:rsid w:val="0006247F"/>
    <w:rsid w:val="000655E4"/>
    <w:rsid w:val="00071B10"/>
    <w:rsid w:val="00076518"/>
    <w:rsid w:val="00082303"/>
    <w:rsid w:val="000A594B"/>
    <w:rsid w:val="000E3B0B"/>
    <w:rsid w:val="00105F5C"/>
    <w:rsid w:val="00121910"/>
    <w:rsid w:val="001337AA"/>
    <w:rsid w:val="00146AB5"/>
    <w:rsid w:val="0014781B"/>
    <w:rsid w:val="0016079E"/>
    <w:rsid w:val="00182032"/>
    <w:rsid w:val="001C1EBC"/>
    <w:rsid w:val="001E1995"/>
    <w:rsid w:val="001E2B97"/>
    <w:rsid w:val="00206263"/>
    <w:rsid w:val="00217394"/>
    <w:rsid w:val="00235CC3"/>
    <w:rsid w:val="00263D36"/>
    <w:rsid w:val="002665A9"/>
    <w:rsid w:val="0027017A"/>
    <w:rsid w:val="00274522"/>
    <w:rsid w:val="00281DA3"/>
    <w:rsid w:val="00291D79"/>
    <w:rsid w:val="0029441C"/>
    <w:rsid w:val="002A5EF6"/>
    <w:rsid w:val="002A79DF"/>
    <w:rsid w:val="002C0E34"/>
    <w:rsid w:val="002F4EF7"/>
    <w:rsid w:val="003015A7"/>
    <w:rsid w:val="0030632A"/>
    <w:rsid w:val="00313AD4"/>
    <w:rsid w:val="00322694"/>
    <w:rsid w:val="00343DFA"/>
    <w:rsid w:val="0034421F"/>
    <w:rsid w:val="0035239B"/>
    <w:rsid w:val="003542A9"/>
    <w:rsid w:val="003A15AF"/>
    <w:rsid w:val="003A1778"/>
    <w:rsid w:val="003C2F94"/>
    <w:rsid w:val="003F0AD6"/>
    <w:rsid w:val="003F73F7"/>
    <w:rsid w:val="00400207"/>
    <w:rsid w:val="00407E23"/>
    <w:rsid w:val="004248A3"/>
    <w:rsid w:val="00425852"/>
    <w:rsid w:val="0043488C"/>
    <w:rsid w:val="0046265B"/>
    <w:rsid w:val="00493CF0"/>
    <w:rsid w:val="0049571C"/>
    <w:rsid w:val="004B28A1"/>
    <w:rsid w:val="00507290"/>
    <w:rsid w:val="00512593"/>
    <w:rsid w:val="00520372"/>
    <w:rsid w:val="00523183"/>
    <w:rsid w:val="005258B3"/>
    <w:rsid w:val="005303AC"/>
    <w:rsid w:val="0054314E"/>
    <w:rsid w:val="0054338C"/>
    <w:rsid w:val="005524B1"/>
    <w:rsid w:val="00561799"/>
    <w:rsid w:val="00572E5B"/>
    <w:rsid w:val="00584989"/>
    <w:rsid w:val="00587B2B"/>
    <w:rsid w:val="0059400D"/>
    <w:rsid w:val="005C1C17"/>
    <w:rsid w:val="005F0AF8"/>
    <w:rsid w:val="005F21C8"/>
    <w:rsid w:val="005F3454"/>
    <w:rsid w:val="00606B24"/>
    <w:rsid w:val="00611830"/>
    <w:rsid w:val="006212F9"/>
    <w:rsid w:val="00634BC0"/>
    <w:rsid w:val="006652FD"/>
    <w:rsid w:val="00693619"/>
    <w:rsid w:val="006A25DA"/>
    <w:rsid w:val="006B5633"/>
    <w:rsid w:val="006C2FAA"/>
    <w:rsid w:val="006D09B4"/>
    <w:rsid w:val="006D1001"/>
    <w:rsid w:val="006F48D4"/>
    <w:rsid w:val="007312BB"/>
    <w:rsid w:val="007404EE"/>
    <w:rsid w:val="00741198"/>
    <w:rsid w:val="0074430C"/>
    <w:rsid w:val="0076218F"/>
    <w:rsid w:val="0076703E"/>
    <w:rsid w:val="00770B1A"/>
    <w:rsid w:val="00771641"/>
    <w:rsid w:val="00781B64"/>
    <w:rsid w:val="0078597B"/>
    <w:rsid w:val="00793EFD"/>
    <w:rsid w:val="007A1003"/>
    <w:rsid w:val="007A44D3"/>
    <w:rsid w:val="007B563B"/>
    <w:rsid w:val="007C56D6"/>
    <w:rsid w:val="007D1BBF"/>
    <w:rsid w:val="007D4047"/>
    <w:rsid w:val="007E0A2D"/>
    <w:rsid w:val="0082019B"/>
    <w:rsid w:val="00827F72"/>
    <w:rsid w:val="00836A31"/>
    <w:rsid w:val="00860ED0"/>
    <w:rsid w:val="0086256A"/>
    <w:rsid w:val="008819BF"/>
    <w:rsid w:val="008B67EF"/>
    <w:rsid w:val="008C7DF4"/>
    <w:rsid w:val="00905FE4"/>
    <w:rsid w:val="00906351"/>
    <w:rsid w:val="00922716"/>
    <w:rsid w:val="009236B0"/>
    <w:rsid w:val="009302A2"/>
    <w:rsid w:val="00935FA4"/>
    <w:rsid w:val="00953E4C"/>
    <w:rsid w:val="00961002"/>
    <w:rsid w:val="00963E3D"/>
    <w:rsid w:val="009659B2"/>
    <w:rsid w:val="00976CE7"/>
    <w:rsid w:val="00984119"/>
    <w:rsid w:val="009C29B9"/>
    <w:rsid w:val="009C6315"/>
    <w:rsid w:val="009D5B2D"/>
    <w:rsid w:val="009F7836"/>
    <w:rsid w:val="00A12FE6"/>
    <w:rsid w:val="00A13AFD"/>
    <w:rsid w:val="00A153D1"/>
    <w:rsid w:val="00A20EA2"/>
    <w:rsid w:val="00A267DD"/>
    <w:rsid w:val="00A26A4E"/>
    <w:rsid w:val="00A50A4C"/>
    <w:rsid w:val="00A5122F"/>
    <w:rsid w:val="00A52ABE"/>
    <w:rsid w:val="00A6032C"/>
    <w:rsid w:val="00A718CF"/>
    <w:rsid w:val="00A76301"/>
    <w:rsid w:val="00A83460"/>
    <w:rsid w:val="00A83922"/>
    <w:rsid w:val="00AC3243"/>
    <w:rsid w:val="00AC4C88"/>
    <w:rsid w:val="00AC7B9C"/>
    <w:rsid w:val="00AE7CFD"/>
    <w:rsid w:val="00AF3555"/>
    <w:rsid w:val="00AF37C7"/>
    <w:rsid w:val="00B13F20"/>
    <w:rsid w:val="00B143F2"/>
    <w:rsid w:val="00B273C2"/>
    <w:rsid w:val="00B520AE"/>
    <w:rsid w:val="00B541F5"/>
    <w:rsid w:val="00B7703E"/>
    <w:rsid w:val="00B87AA3"/>
    <w:rsid w:val="00B96A90"/>
    <w:rsid w:val="00BA304B"/>
    <w:rsid w:val="00BB0FE3"/>
    <w:rsid w:val="00BC0AA7"/>
    <w:rsid w:val="00BD1E1F"/>
    <w:rsid w:val="00BD234D"/>
    <w:rsid w:val="00BD3D26"/>
    <w:rsid w:val="00C157B2"/>
    <w:rsid w:val="00C607C9"/>
    <w:rsid w:val="00C60A36"/>
    <w:rsid w:val="00C76C51"/>
    <w:rsid w:val="00C80BF1"/>
    <w:rsid w:val="00C82D0B"/>
    <w:rsid w:val="00C830AF"/>
    <w:rsid w:val="00C84AE1"/>
    <w:rsid w:val="00C9339D"/>
    <w:rsid w:val="00C97F09"/>
    <w:rsid w:val="00CA6F4A"/>
    <w:rsid w:val="00CA77C3"/>
    <w:rsid w:val="00CC024D"/>
    <w:rsid w:val="00CF3D10"/>
    <w:rsid w:val="00CF45B3"/>
    <w:rsid w:val="00D13188"/>
    <w:rsid w:val="00D26E8B"/>
    <w:rsid w:val="00D3317C"/>
    <w:rsid w:val="00D416A4"/>
    <w:rsid w:val="00D50458"/>
    <w:rsid w:val="00D66B31"/>
    <w:rsid w:val="00D70299"/>
    <w:rsid w:val="00D84683"/>
    <w:rsid w:val="00D86AA0"/>
    <w:rsid w:val="00D94BF7"/>
    <w:rsid w:val="00DA75D1"/>
    <w:rsid w:val="00DB1512"/>
    <w:rsid w:val="00DC6B71"/>
    <w:rsid w:val="00DD7847"/>
    <w:rsid w:val="00DE1E71"/>
    <w:rsid w:val="00DF6805"/>
    <w:rsid w:val="00E177C8"/>
    <w:rsid w:val="00E40130"/>
    <w:rsid w:val="00E821F7"/>
    <w:rsid w:val="00E822AA"/>
    <w:rsid w:val="00E92CE1"/>
    <w:rsid w:val="00E9683D"/>
    <w:rsid w:val="00ED42B2"/>
    <w:rsid w:val="00EE29F8"/>
    <w:rsid w:val="00EE3B69"/>
    <w:rsid w:val="00F00834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95447"/>
    <w:rsid w:val="00FA0B6F"/>
    <w:rsid w:val="00FD4EE1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87DFF6"/>
  <w15:chartTrackingRefBased/>
  <w15:docId w15:val="{E2FF1DEE-2816-4EA8-B10E-D342CCDA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val="bg-BG"/>
    </w:rPr>
  </w:style>
  <w:style w:type="paragraph" w:styleId="1">
    <w:name w:val="heading 1"/>
    <w:basedOn w:val="a"/>
    <w:next w:val="a"/>
    <w:link w:val="10"/>
    <w:qFormat/>
    <w:rsid w:val="00FA0B6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b">
    <w:name w:val="annotation reference"/>
    <w:semiHidden/>
    <w:rsid w:val="006B5633"/>
    <w:rPr>
      <w:sz w:val="16"/>
      <w:szCs w:val="16"/>
    </w:rPr>
  </w:style>
  <w:style w:type="paragraph" w:styleId="ac">
    <w:name w:val="annotation text"/>
    <w:basedOn w:val="a"/>
    <w:semiHidden/>
    <w:rsid w:val="006B5633"/>
    <w:rPr>
      <w:sz w:val="20"/>
    </w:rPr>
  </w:style>
  <w:style w:type="paragraph" w:styleId="ad">
    <w:name w:val="annotation subject"/>
    <w:basedOn w:val="ac"/>
    <w:next w:val="ac"/>
    <w:semiHidden/>
    <w:rsid w:val="006B5633"/>
    <w:rPr>
      <w:b/>
      <w:bCs/>
    </w:rPr>
  </w:style>
  <w:style w:type="character" w:styleId="ae">
    <w:name w:val="Hyperlink"/>
    <w:rsid w:val="00182032"/>
    <w:rPr>
      <w:color w:val="0000FF"/>
      <w:u w:val="single"/>
    </w:rPr>
  </w:style>
  <w:style w:type="character" w:customStyle="1" w:styleId="20">
    <w:name w:val="Заглавие 2 Знак"/>
    <w:link w:val="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af">
    <w:name w:val="footnote text"/>
    <w:basedOn w:val="a"/>
    <w:link w:val="af0"/>
    <w:rsid w:val="00060621"/>
    <w:rPr>
      <w:rFonts w:ascii="Times New Roman" w:hAnsi="Times New Roman"/>
      <w:sz w:val="20"/>
      <w:lang w:eastAsia="bg-BG"/>
    </w:rPr>
  </w:style>
  <w:style w:type="character" w:customStyle="1" w:styleId="af0">
    <w:name w:val="Текст под линия Знак"/>
    <w:basedOn w:val="a0"/>
    <w:link w:val="af"/>
    <w:rsid w:val="00060621"/>
  </w:style>
  <w:style w:type="character" w:styleId="af1">
    <w:name w:val="footnote reference"/>
    <w:rsid w:val="00060621"/>
    <w:rPr>
      <w:vertAlign w:val="superscript"/>
    </w:rPr>
  </w:style>
  <w:style w:type="character" w:customStyle="1" w:styleId="a4">
    <w:name w:val="Горен колонтитул Знак"/>
    <w:link w:val="a3"/>
    <w:uiPriority w:val="99"/>
    <w:rsid w:val="00CA6F4A"/>
    <w:rPr>
      <w:rFonts w:ascii="HebarU" w:hAnsi="HebarU"/>
      <w:sz w:val="24"/>
      <w:lang w:eastAsia="en-US"/>
    </w:rPr>
  </w:style>
  <w:style w:type="character" w:customStyle="1" w:styleId="a6">
    <w:name w:val="Долен колонтитул Знак"/>
    <w:link w:val="a5"/>
    <w:uiPriority w:val="99"/>
    <w:rsid w:val="00905FE4"/>
    <w:rPr>
      <w:rFonts w:ascii="HebarU" w:hAnsi="HebarU"/>
      <w:sz w:val="24"/>
      <w:lang w:val="bg-BG"/>
    </w:rPr>
  </w:style>
  <w:style w:type="paragraph" w:styleId="HTML">
    <w:name w:val="HTML Preformatted"/>
    <w:basedOn w:val="a"/>
    <w:link w:val="HTML0"/>
    <w:uiPriority w:val="99"/>
    <w:unhideWhenUsed/>
    <w:rsid w:val="000A59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0">
    <w:name w:val="HTML стандартен Знак"/>
    <w:link w:val="HTML"/>
    <w:uiPriority w:val="99"/>
    <w:rsid w:val="000A594B"/>
    <w:rPr>
      <w:rFonts w:ascii="Courier New" w:hAnsi="Courier New" w:cs="Courier New"/>
    </w:rPr>
  </w:style>
  <w:style w:type="character" w:customStyle="1" w:styleId="10">
    <w:name w:val="Заглавие 1 Знак"/>
    <w:link w:val="1"/>
    <w:rsid w:val="00FA0B6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6C2FA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2">
    <w:name w:val="Revision"/>
    <w:hidden/>
    <w:uiPriority w:val="99"/>
    <w:semiHidden/>
    <w:rsid w:val="003A15AF"/>
    <w:rPr>
      <w:rFonts w:ascii="HebarU" w:hAnsi="HebarU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C5213-C254-4198-A23B-41E6C8C3C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1341</Words>
  <Characters>7645</Characters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2011-03-22T15:11:00Z</cp:lastPrinted>
  <dcterms:created xsi:type="dcterms:W3CDTF">2024-10-27T06:10:00Z</dcterms:created>
  <dcterms:modified xsi:type="dcterms:W3CDTF">2024-10-27T06:20:00Z</dcterms:modified>
</cp:coreProperties>
</file>